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390" w:type="dxa"/>
        <w:tblLook w:val="01A0" w:firstRow="1" w:lastRow="0" w:firstColumn="1" w:lastColumn="1" w:noHBand="0" w:noVBand="0"/>
      </w:tblPr>
      <w:tblGrid>
        <w:gridCol w:w="2034"/>
        <w:gridCol w:w="1385"/>
        <w:gridCol w:w="743"/>
        <w:gridCol w:w="1027"/>
        <w:gridCol w:w="981"/>
        <w:gridCol w:w="596"/>
        <w:gridCol w:w="638"/>
        <w:gridCol w:w="332"/>
        <w:gridCol w:w="1654"/>
      </w:tblGrid>
      <w:tr w:rsidR="008B4556" w:rsidTr="0048496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8B4556" w:rsidRPr="00B73AB9" w:rsidRDefault="008B4556" w:rsidP="00484966">
            <w:pPr>
              <w:rPr>
                <w:rFonts w:ascii="Candara" w:hAnsi="Candara" w:cs="Arial"/>
                <w:color w:val="FF0000"/>
                <w:lang w:eastAsia="en-US"/>
              </w:rPr>
            </w:pPr>
            <w:r w:rsidRPr="00B73AB9">
              <w:rPr>
                <w:rFonts w:ascii="Candara" w:hAnsi="Candara" w:cs="Arial"/>
                <w:lang w:eastAsia="en-US"/>
              </w:rPr>
              <w:t xml:space="preserve">Ime i prezime učitelja: </w:t>
            </w:r>
          </w:p>
        </w:tc>
      </w:tr>
      <w:tr w:rsidR="00524738" w:rsidTr="008C6E2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lang w:eastAsia="en-US"/>
              </w:rPr>
            </w:pPr>
            <w:r w:rsidRPr="00B73AB9">
              <w:rPr>
                <w:rFonts w:ascii="Candara" w:hAnsi="Candara" w:cs="Arial"/>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lang w:eastAsia="en-US"/>
              </w:rPr>
            </w:pPr>
            <w:r w:rsidRPr="00B73AB9">
              <w:rPr>
                <w:rFonts w:ascii="Candara" w:hAnsi="Candara" w:cs="Arial"/>
                <w:lang w:eastAsia="en-US"/>
              </w:rPr>
              <w:t>5.</w:t>
            </w:r>
          </w:p>
        </w:tc>
        <w:tc>
          <w:tcPr>
            <w:tcW w:w="17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5F3C8C"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lang w:eastAsia="en-US"/>
              </w:rPr>
            </w:pPr>
            <w:r w:rsidRPr="00B73AB9">
              <w:rPr>
                <w:rFonts w:ascii="Candara" w:hAnsi="Candara" w:cs="Arial"/>
                <w:b/>
                <w:lang w:eastAsia="en-US"/>
              </w:rPr>
              <w:t>Red. broj</w:t>
            </w:r>
            <w:r w:rsidR="008B4556" w:rsidRPr="00B73AB9">
              <w:rPr>
                <w:rFonts w:ascii="Candara" w:hAnsi="Candara" w:cs="Arial"/>
                <w:b/>
                <w:lang w:eastAsia="en-US"/>
              </w:rPr>
              <w:t xml:space="preserve"> sata: </w:t>
            </w:r>
            <w:r w:rsidR="00800ADA" w:rsidRPr="00B73AB9">
              <w:rPr>
                <w:rFonts w:ascii="Candara" w:hAnsi="Candara" w:cs="Arial"/>
                <w:b/>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4556" w:rsidRPr="00B73AB9" w:rsidRDefault="008B4556" w:rsidP="00484966">
            <w:pPr>
              <w:rPr>
                <w:rFonts w:ascii="Candara" w:hAnsi="Candara" w:cs="Arial"/>
                <w:lang w:eastAsia="en-US"/>
              </w:rPr>
            </w:pPr>
          </w:p>
        </w:tc>
        <w:tc>
          <w:tcPr>
            <w:tcW w:w="12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FF1E5F"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lang w:eastAsia="en-US"/>
              </w:rPr>
            </w:pPr>
            <w:r>
              <w:rPr>
                <w:rFonts w:ascii="Candara" w:hAnsi="Candara" w:cs="Arial"/>
                <w:b/>
                <w:lang w:eastAsia="en-US"/>
              </w:rPr>
              <w:t>Nadnevak:</w:t>
            </w:r>
            <w:r w:rsidR="008B4556" w:rsidRPr="00B73AB9">
              <w:rPr>
                <w:rFonts w:ascii="Candara" w:hAnsi="Candara" w:cs="Arial"/>
                <w:b/>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9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b w:val="0"/>
                <w:lang w:eastAsia="en-US"/>
              </w:rPr>
            </w:pPr>
          </w:p>
        </w:tc>
      </w:tr>
      <w:tr w:rsidR="001A1A87"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1A1A87" w:rsidRPr="00B73AB9" w:rsidRDefault="001A1A87" w:rsidP="009A1B7D">
            <w:pPr>
              <w:rPr>
                <w:rFonts w:ascii="Candara" w:hAnsi="Candara" w:cs="Arial"/>
                <w:b w:val="0"/>
                <w:color w:val="000000" w:themeColor="text1"/>
                <w:lang w:eastAsia="en-US"/>
              </w:rPr>
            </w:pPr>
            <w:r w:rsidRPr="00B73AB9">
              <w:rPr>
                <w:rFonts w:ascii="Candara" w:hAnsi="Candara" w:cs="Arial"/>
                <w:lang w:eastAsia="en-US"/>
              </w:rPr>
              <w:t xml:space="preserve">Naziv nastavne jedinice:  </w:t>
            </w:r>
            <w:r w:rsidR="009A1B7D">
              <w:rPr>
                <w:rFonts w:ascii="Candara" w:hAnsi="Candara"/>
                <w:iCs/>
                <w:color w:val="FF5050"/>
              </w:rPr>
              <w:t>Pajo Kanižaj</w:t>
            </w:r>
            <w:r w:rsidR="003651BD" w:rsidRPr="00B73AB9">
              <w:rPr>
                <w:rFonts w:ascii="Candara" w:hAnsi="Candara"/>
                <w:iCs/>
                <w:color w:val="FF5050"/>
              </w:rPr>
              <w:t xml:space="preserve">, </w:t>
            </w:r>
            <w:r w:rsidR="009A1B7D">
              <w:rPr>
                <w:rFonts w:ascii="Candara" w:hAnsi="Candara"/>
                <w:i/>
                <w:iCs/>
                <w:color w:val="FF5050"/>
              </w:rPr>
              <w:t>Moja domovina</w:t>
            </w:r>
            <w:r w:rsidR="003651BD" w:rsidRPr="00B73AB9">
              <w:rPr>
                <w:rFonts w:ascii="Candara" w:hAnsi="Candara"/>
                <w:i/>
                <w:iCs/>
                <w:color w:val="FF5050"/>
              </w:rPr>
              <w:t xml:space="preserve"> </w:t>
            </w:r>
          </w:p>
        </w:tc>
      </w:tr>
      <w:tr w:rsidR="001A1A87" w:rsidTr="008C6E23">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4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E120A2">
            <w:pPr>
              <w:rPr>
                <w:rFonts w:ascii="Candara" w:hAnsi="Candara" w:cs="Arial"/>
                <w:b w:val="0"/>
                <w:bCs w:val="0"/>
                <w:lang w:eastAsia="en-US"/>
              </w:rPr>
            </w:pPr>
            <w:r>
              <w:rPr>
                <w:rFonts w:ascii="Candara" w:hAnsi="Candara" w:cs="Arial"/>
                <w:lang w:eastAsia="en-US"/>
              </w:rPr>
              <w:t>Predmetno područje:</w:t>
            </w:r>
          </w:p>
          <w:p w:rsidR="001A1A87" w:rsidRPr="00B73AB9" w:rsidRDefault="00E23112" w:rsidP="00000E7F">
            <w:pPr>
              <w:rPr>
                <w:rFonts w:ascii="Candara" w:hAnsi="Candara" w:cs="Arial"/>
                <w:b w:val="0"/>
                <w:lang w:eastAsia="en-US"/>
              </w:rPr>
            </w:pPr>
            <w:r>
              <w:rPr>
                <w:rFonts w:ascii="Candara" w:hAnsi="Candara" w:cs="Arial"/>
                <w:b w:val="0"/>
                <w:lang w:eastAsia="en-US"/>
              </w:rPr>
              <w:t xml:space="preserve">B </w:t>
            </w:r>
            <w:r w:rsidR="003651BD" w:rsidRPr="00B73AB9">
              <w:rPr>
                <w:rFonts w:ascii="Candara" w:hAnsi="Candara" w:cs="Arial"/>
                <w:b w:val="0"/>
                <w:lang w:eastAsia="en-US"/>
              </w:rPr>
              <w:t>Književnost i stvaralaštvo</w:t>
            </w:r>
            <w:r w:rsidR="001A1A87" w:rsidRPr="00B73AB9">
              <w:rPr>
                <w:rFonts w:ascii="Candara" w:hAnsi="Candara" w:cs="Arial"/>
                <w:b w:val="0"/>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1A1A87">
            <w:pPr>
              <w:rPr>
                <w:rFonts w:ascii="Candara" w:hAnsi="Candara" w:cs="Arial"/>
                <w:b/>
                <w:lang w:eastAsia="en-US"/>
              </w:rPr>
            </w:pPr>
            <w:r w:rsidRPr="00B73AB9">
              <w:rPr>
                <w:rFonts w:ascii="Candara" w:hAnsi="Candara" w:cs="Arial"/>
                <w:b/>
                <w:lang w:eastAsia="en-US"/>
              </w:rPr>
              <w:t>Tip nastavnoga sata:</w:t>
            </w:r>
          </w:p>
          <w:p w:rsidR="001A1A87" w:rsidRPr="00B73AB9" w:rsidRDefault="00F86DA1" w:rsidP="00CE5989">
            <w:pPr>
              <w:rPr>
                <w:rFonts w:ascii="Candara" w:hAnsi="Candara" w:cs="Arial"/>
                <w:lang w:eastAsia="en-US"/>
              </w:rPr>
            </w:pPr>
            <w:r w:rsidRPr="00B73AB9">
              <w:rPr>
                <w:rFonts w:ascii="Candara" w:hAnsi="Candara" w:cs="Arial"/>
                <w:lang w:eastAsia="en-US"/>
              </w:rPr>
              <w:t>i</w:t>
            </w:r>
            <w:r w:rsidR="003651BD" w:rsidRPr="00B73AB9">
              <w:rPr>
                <w:rFonts w:ascii="Candara" w:hAnsi="Candara" w:cs="Arial"/>
                <w:lang w:eastAsia="en-US"/>
              </w:rPr>
              <w:t xml:space="preserve">nterpretacija – obrada </w:t>
            </w:r>
            <w:r w:rsidR="00CE5989">
              <w:rPr>
                <w:rFonts w:ascii="Candara" w:hAnsi="Candara" w:cs="Arial"/>
                <w:lang w:eastAsia="en-US"/>
              </w:rPr>
              <w:t>lirskoga</w:t>
            </w:r>
            <w:r w:rsidR="003651BD" w:rsidRPr="00B73AB9">
              <w:rPr>
                <w:rFonts w:ascii="Candara" w:hAnsi="Candara" w:cs="Arial"/>
                <w:lang w:eastAsia="en-US"/>
              </w:rPr>
              <w:t xml:space="preserve"> djela</w:t>
            </w:r>
          </w:p>
        </w:tc>
        <w:tc>
          <w:tcPr>
            <w:cnfStyle w:val="000100000000" w:firstRow="0" w:lastRow="0" w:firstColumn="0" w:lastColumn="1" w:oddVBand="0" w:evenVBand="0" w:oddHBand="0" w:evenHBand="0" w:firstRowFirstColumn="0" w:firstRowLastColumn="0" w:lastRowFirstColumn="0" w:lastRowLastColumn="0"/>
            <w:tcW w:w="32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1A1A87">
            <w:pPr>
              <w:rPr>
                <w:rFonts w:ascii="Candara" w:hAnsi="Candara" w:cs="Arial"/>
                <w:b w:val="0"/>
                <w:bCs w:val="0"/>
                <w:lang w:eastAsia="en-US"/>
              </w:rPr>
            </w:pPr>
            <w:r w:rsidRPr="00B73AB9">
              <w:rPr>
                <w:rFonts w:ascii="Candara" w:hAnsi="Candara" w:cs="Arial"/>
                <w:lang w:eastAsia="en-US"/>
              </w:rPr>
              <w:t>Nastavni oblici:</w:t>
            </w:r>
          </w:p>
          <w:p w:rsidR="001A1A87" w:rsidRPr="00B73AB9" w:rsidRDefault="00DF187D" w:rsidP="00DF187D">
            <w:pPr>
              <w:rPr>
                <w:rFonts w:ascii="Candara" w:hAnsi="Candara" w:cs="Arial"/>
                <w:lang w:eastAsia="en-US"/>
              </w:rPr>
            </w:pPr>
            <w:r>
              <w:rPr>
                <w:rFonts w:ascii="Candara" w:hAnsi="Candara" w:cs="Arial"/>
                <w:b w:val="0"/>
                <w:lang w:eastAsia="en-US"/>
              </w:rPr>
              <w:t>frontalni i individualni</w:t>
            </w:r>
            <w:r w:rsidR="001A1A87" w:rsidRPr="00B73AB9">
              <w:rPr>
                <w:rFonts w:ascii="Candara" w:hAnsi="Candara" w:cs="Arial"/>
                <w:b w:val="0"/>
                <w:lang w:eastAsia="en-US"/>
              </w:rPr>
              <w:t xml:space="preserve"> </w:t>
            </w:r>
            <w:r w:rsidR="003651BD" w:rsidRPr="00B73AB9">
              <w:rPr>
                <w:rFonts w:ascii="Candara" w:hAnsi="Candara" w:cs="Arial"/>
                <w:b w:val="0"/>
                <w:lang w:eastAsia="en-US"/>
              </w:rPr>
              <w:t xml:space="preserve">rad </w:t>
            </w:r>
          </w:p>
        </w:tc>
      </w:tr>
      <w:tr w:rsidR="008B4556"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8B4556" w:rsidRPr="00B73AB9" w:rsidRDefault="00195960">
            <w:pPr>
              <w:rPr>
                <w:rFonts w:ascii="Candara" w:hAnsi="Candara" w:cs="Arial"/>
                <w:lang w:eastAsia="en-US"/>
              </w:rPr>
            </w:pPr>
            <w:r w:rsidRPr="00B73AB9">
              <w:rPr>
                <w:rFonts w:ascii="Candara" w:hAnsi="Candara" w:cs="Arial"/>
                <w:lang w:eastAsia="en-US"/>
              </w:rPr>
              <w:t>O</w:t>
            </w:r>
            <w:r w:rsidR="008E78D2">
              <w:rPr>
                <w:rFonts w:ascii="Candara" w:hAnsi="Candara" w:cs="Arial"/>
                <w:lang w:eastAsia="en-US"/>
              </w:rPr>
              <w:t>dgojno-obrazovni ishodi</w:t>
            </w:r>
            <w:r w:rsidR="00FC3246">
              <w:rPr>
                <w:rFonts w:ascii="Candara" w:hAnsi="Candara" w:cs="Arial"/>
                <w:lang w:eastAsia="en-US"/>
              </w:rPr>
              <w:t xml:space="preserve"> na razini predmetnoga kurikuluma</w:t>
            </w:r>
          </w:p>
        </w:tc>
      </w:tr>
      <w:tr w:rsidR="00FC3246"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C6E23" w:rsidRPr="0050368D" w:rsidRDefault="008C6E23" w:rsidP="008C6E23">
            <w:pPr>
              <w:pStyle w:val="ListParagraph"/>
              <w:numPr>
                <w:ilvl w:val="0"/>
                <w:numId w:val="6"/>
              </w:numPr>
              <w:rPr>
                <w:rFonts w:ascii="Candara" w:hAnsi="Candara" w:cs="Arial"/>
                <w:lang w:eastAsia="en-US"/>
              </w:rPr>
            </w:pPr>
            <w:r>
              <w:rPr>
                <w:rFonts w:ascii="Candara" w:hAnsi="Candara" w:cs="Arial"/>
                <w:b w:val="0"/>
                <w:lang w:eastAsia="en-US"/>
              </w:rPr>
              <w:t>HJ OŠ B.5.1. Učenik obrazlaže doživljaj književnoga teksta, objašnjava uočene ideje povezujući tekst sa svijetom oko sebe; razvija sposobnost fantazijskoga mišljenja.</w:t>
            </w:r>
          </w:p>
          <w:p w:rsidR="00FC3246" w:rsidRPr="008C6E23" w:rsidRDefault="008C6E23" w:rsidP="008C6E23">
            <w:pPr>
              <w:pStyle w:val="ListParagraph"/>
              <w:numPr>
                <w:ilvl w:val="0"/>
                <w:numId w:val="6"/>
              </w:numPr>
              <w:rPr>
                <w:rFonts w:ascii="Candara" w:hAnsi="Candara" w:cs="Arial"/>
                <w:b w:val="0"/>
                <w:lang w:eastAsia="en-US"/>
              </w:rPr>
            </w:pPr>
            <w:r w:rsidRPr="008C6E23">
              <w:rPr>
                <w:rFonts w:ascii="Candara" w:hAnsi="Candara" w:cs="Arial"/>
                <w:b w:val="0"/>
                <w:lang w:eastAsia="en-US"/>
              </w:rPr>
              <w:t xml:space="preserve">HJ OŠ B.5.2. Učenik razlikuje temeljna žanrovska obilježja književnoga teksta; primjenjuje temeljna književnoteorijska znanja o poetskome tekstu: </w:t>
            </w:r>
            <w:r>
              <w:rPr>
                <w:rFonts w:ascii="Candara" w:hAnsi="Candara" w:cs="Calibri"/>
                <w:b w:val="0"/>
              </w:rPr>
              <w:t>izdvaja motive iz pjesme, uz pomoć motiva određuje temu pjesme, navodi obilježja lirske domoljubne pjesme.</w:t>
            </w:r>
          </w:p>
        </w:tc>
      </w:tr>
      <w:tr w:rsidR="00FC3246" w:rsidTr="00FC3246">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C3246" w:rsidRPr="00FC3246" w:rsidRDefault="00FC3246" w:rsidP="00FC3246">
            <w:pPr>
              <w:rPr>
                <w:rFonts w:ascii="Candara" w:hAnsi="Candara" w:cs="Arial"/>
                <w:b w:val="0"/>
                <w:bCs w:val="0"/>
                <w:lang w:eastAsia="en-US"/>
              </w:rPr>
            </w:pPr>
            <w:r w:rsidRPr="000D5218">
              <w:rPr>
                <w:rFonts w:ascii="Candara" w:hAnsi="Candara" w:cs="Arial"/>
                <w:lang w:eastAsia="en-US"/>
              </w:rPr>
              <w:t xml:space="preserve">Odgojno-obrazovni ishodi </w:t>
            </w:r>
            <w:r>
              <w:rPr>
                <w:rFonts w:ascii="Candara" w:hAnsi="Candara" w:cs="Arial"/>
                <w:lang w:eastAsia="en-US"/>
              </w:rPr>
              <w:t>na razini teme</w:t>
            </w:r>
          </w:p>
        </w:tc>
      </w:tr>
      <w:tr w:rsidR="00FC3246"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C6E23" w:rsidRPr="008C6E23" w:rsidRDefault="008C6E23" w:rsidP="008C6E23">
            <w:pPr>
              <w:pStyle w:val="ListParagraph"/>
              <w:numPr>
                <w:ilvl w:val="0"/>
                <w:numId w:val="8"/>
              </w:numPr>
              <w:rPr>
                <w:rFonts w:ascii="Candara" w:hAnsi="Candara" w:cs="Arial"/>
                <w:b w:val="0"/>
                <w:lang w:eastAsia="en-US"/>
              </w:rPr>
            </w:pPr>
            <w:r w:rsidRPr="008C6E23">
              <w:rPr>
                <w:rFonts w:ascii="Candara" w:hAnsi="Candara" w:cs="Arial"/>
                <w:b w:val="0"/>
                <w:lang w:eastAsia="en-US"/>
              </w:rPr>
              <w:t>Izražava, komentira i obrazlaže vlastiti doživljaj književnoga teksta.</w:t>
            </w:r>
          </w:p>
          <w:p w:rsidR="008C6E23" w:rsidRPr="008C6E23" w:rsidRDefault="008C6E23" w:rsidP="008C6E23">
            <w:pPr>
              <w:pStyle w:val="ListParagraph"/>
              <w:numPr>
                <w:ilvl w:val="0"/>
                <w:numId w:val="8"/>
              </w:numPr>
              <w:rPr>
                <w:rFonts w:ascii="Candara" w:hAnsi="Candara" w:cs="Arial"/>
                <w:lang w:eastAsia="en-US"/>
              </w:rPr>
            </w:pPr>
            <w:r>
              <w:rPr>
                <w:rFonts w:ascii="Candara" w:hAnsi="Candara" w:cs="Calibri"/>
                <w:b w:val="0"/>
              </w:rPr>
              <w:t>Objašnjava</w:t>
            </w:r>
            <w:r w:rsidRPr="008C6E23">
              <w:rPr>
                <w:rFonts w:ascii="Candara" w:hAnsi="Candara" w:cs="Calibri"/>
                <w:b w:val="0"/>
              </w:rPr>
              <w:t xml:space="preserve"> važnost domovine u životu svakoga čovjeka.</w:t>
            </w:r>
          </w:p>
          <w:p w:rsidR="00FC3246" w:rsidRPr="008C6E23" w:rsidRDefault="008C6E23" w:rsidP="008C6E23">
            <w:pPr>
              <w:pStyle w:val="ListParagraph"/>
              <w:numPr>
                <w:ilvl w:val="0"/>
                <w:numId w:val="8"/>
              </w:numPr>
              <w:rPr>
                <w:rFonts w:ascii="Candara" w:hAnsi="Candara" w:cs="Arial"/>
                <w:b w:val="0"/>
                <w:bCs w:val="0"/>
                <w:lang w:eastAsia="en-US"/>
              </w:rPr>
            </w:pPr>
            <w:r w:rsidRPr="008C6E23">
              <w:rPr>
                <w:rFonts w:ascii="Candara" w:hAnsi="Candara" w:cs="Calibri"/>
                <w:b w:val="0"/>
              </w:rPr>
              <w:t>Prepoznaje glavnu ideju i problematiku književnoga teksta te zaključak oblikuje u pouku.</w:t>
            </w:r>
          </w:p>
        </w:tc>
      </w:tr>
      <w:tr w:rsidR="00FC3246" w:rsidTr="00FC3246">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C3246" w:rsidRPr="00FC3246" w:rsidRDefault="00FC3246" w:rsidP="00FC3246">
            <w:pPr>
              <w:rPr>
                <w:rFonts w:ascii="Candara" w:hAnsi="Candara" w:cs="Arial"/>
                <w:b w:val="0"/>
                <w:bCs w:val="0"/>
                <w:lang w:eastAsia="en-US"/>
              </w:rPr>
            </w:pPr>
            <w:r w:rsidRPr="000D5218">
              <w:rPr>
                <w:rFonts w:ascii="Candara" w:hAnsi="Candara" w:cs="Arial"/>
                <w:lang w:eastAsia="en-US"/>
              </w:rPr>
              <w:t xml:space="preserve">Odgojno-obrazovni ishodi </w:t>
            </w:r>
            <w:r>
              <w:rPr>
                <w:rFonts w:ascii="Candara" w:hAnsi="Candara" w:cs="Arial"/>
                <w:lang w:eastAsia="en-US"/>
              </w:rPr>
              <w:t>na razini aktivnosti</w:t>
            </w:r>
          </w:p>
        </w:tc>
      </w:tr>
      <w:tr w:rsidR="00FC3246"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C3246" w:rsidRDefault="008C6E23" w:rsidP="00FC3246">
            <w:pPr>
              <w:rPr>
                <w:rFonts w:ascii="Candara" w:hAnsi="Candara" w:cs="Arial"/>
                <w:bCs w:val="0"/>
                <w:lang w:eastAsia="en-US"/>
              </w:rPr>
            </w:pPr>
            <w:r>
              <w:rPr>
                <w:rFonts w:ascii="Candara" w:hAnsi="Candara" w:cs="Arial"/>
                <w:bCs w:val="0"/>
                <w:lang w:eastAsia="en-US"/>
              </w:rPr>
              <w:t>Učenik će:</w:t>
            </w:r>
          </w:p>
          <w:p w:rsidR="008C6E23" w:rsidRDefault="00357FE1" w:rsidP="00FC3246">
            <w:pPr>
              <w:rPr>
                <w:rFonts w:ascii="Candara" w:hAnsi="Candara" w:cs="Arial"/>
                <w:b w:val="0"/>
                <w:lang w:eastAsia="en-US"/>
              </w:rPr>
            </w:pPr>
            <w:r>
              <w:rPr>
                <w:rFonts w:ascii="Candara" w:hAnsi="Candara" w:cs="Arial"/>
                <w:b w:val="0"/>
                <w:lang w:eastAsia="en-US"/>
              </w:rPr>
              <w:t>–</w:t>
            </w:r>
            <w:r w:rsidR="008C6E23">
              <w:rPr>
                <w:rFonts w:ascii="Candara" w:hAnsi="Candara" w:cs="Arial"/>
                <w:b w:val="0"/>
                <w:lang w:eastAsia="en-US"/>
              </w:rPr>
              <w:t xml:space="preserve"> </w:t>
            </w:r>
            <w:r w:rsidR="008C6E23" w:rsidRPr="00B73AB9">
              <w:rPr>
                <w:rFonts w:ascii="Candara" w:hAnsi="Candara" w:cs="Arial"/>
                <w:b w:val="0"/>
                <w:lang w:eastAsia="en-US"/>
              </w:rPr>
              <w:t>razvijati sposobnost samostaln</w:t>
            </w:r>
            <w:r w:rsidR="008C6E23">
              <w:rPr>
                <w:rFonts w:ascii="Candara" w:hAnsi="Candara" w:cs="Arial"/>
                <w:b w:val="0"/>
                <w:lang w:eastAsia="en-US"/>
              </w:rPr>
              <w:t>oga rada na književnome tekstu</w:t>
            </w:r>
          </w:p>
          <w:p w:rsidR="008C6E23" w:rsidRDefault="00357FE1" w:rsidP="00FC3246">
            <w:pPr>
              <w:rPr>
                <w:rFonts w:ascii="Candara" w:hAnsi="Candara" w:cs="Arial"/>
                <w:b w:val="0"/>
                <w:lang w:eastAsia="en-US"/>
              </w:rPr>
            </w:pPr>
            <w:r>
              <w:rPr>
                <w:rFonts w:ascii="Candara" w:hAnsi="Candara" w:cs="Arial"/>
                <w:b w:val="0"/>
                <w:lang w:eastAsia="en-US"/>
              </w:rPr>
              <w:t>–</w:t>
            </w:r>
            <w:r w:rsidR="008C6E23">
              <w:rPr>
                <w:rFonts w:ascii="Candara" w:hAnsi="Candara" w:cs="Arial"/>
                <w:b w:val="0"/>
                <w:lang w:eastAsia="en-US"/>
              </w:rPr>
              <w:t xml:space="preserve"> </w:t>
            </w:r>
            <w:r w:rsidR="008C6E23">
              <w:rPr>
                <w:rFonts w:ascii="Candara" w:hAnsi="Candara" w:cs="Arial"/>
                <w:b w:val="0"/>
              </w:rPr>
              <w:t>ponoviti</w:t>
            </w:r>
            <w:r w:rsidR="008C6E23" w:rsidRPr="00B73AB9">
              <w:rPr>
                <w:rFonts w:ascii="Candara" w:hAnsi="Candara" w:cs="Arial"/>
                <w:b w:val="0"/>
              </w:rPr>
              <w:t xml:space="preserve"> temeljna žanrovska obilježja </w:t>
            </w:r>
            <w:r w:rsidR="008C6E23">
              <w:rPr>
                <w:rFonts w:ascii="Candara" w:hAnsi="Candara" w:cs="Arial"/>
                <w:b w:val="0"/>
              </w:rPr>
              <w:t>lirskoga</w:t>
            </w:r>
            <w:r w:rsidR="008C6E23" w:rsidRPr="00B73AB9">
              <w:rPr>
                <w:rFonts w:ascii="Candara" w:hAnsi="Candara" w:cs="Arial"/>
                <w:b w:val="0"/>
              </w:rPr>
              <w:t xml:space="preserve"> teksta i </w:t>
            </w:r>
            <w:r w:rsidR="008C6E23">
              <w:rPr>
                <w:rFonts w:ascii="Candara" w:hAnsi="Candara" w:cs="Arial"/>
                <w:b w:val="0"/>
              </w:rPr>
              <w:t>lirike kao književnoga roda</w:t>
            </w:r>
          </w:p>
          <w:p w:rsidR="008C6E23" w:rsidRDefault="00357FE1" w:rsidP="00FC3246">
            <w:pPr>
              <w:rPr>
                <w:rFonts w:ascii="Candara" w:hAnsi="Candara" w:cs="Arial"/>
                <w:b w:val="0"/>
                <w:lang w:eastAsia="en-US"/>
              </w:rPr>
            </w:pPr>
            <w:r>
              <w:rPr>
                <w:rFonts w:ascii="Candara" w:hAnsi="Candara" w:cs="Arial"/>
                <w:b w:val="0"/>
                <w:lang w:eastAsia="en-US"/>
              </w:rPr>
              <w:t>–</w:t>
            </w:r>
            <w:r w:rsidR="008C6E23">
              <w:rPr>
                <w:rFonts w:ascii="Candara" w:hAnsi="Candara" w:cs="Arial"/>
                <w:b w:val="0"/>
                <w:lang w:eastAsia="en-US"/>
              </w:rPr>
              <w:t xml:space="preserve"> otkrivati motive i </w:t>
            </w:r>
            <w:r w:rsidR="00BC45DF">
              <w:rPr>
                <w:rFonts w:ascii="Candara" w:hAnsi="Candara" w:cs="Arial"/>
                <w:b w:val="0"/>
                <w:lang w:eastAsia="en-US"/>
              </w:rPr>
              <w:t>objasniti</w:t>
            </w:r>
            <w:r w:rsidR="008C6E23">
              <w:rPr>
                <w:rFonts w:ascii="Candara" w:hAnsi="Candara" w:cs="Arial"/>
                <w:b w:val="0"/>
                <w:lang w:eastAsia="en-US"/>
              </w:rPr>
              <w:t xml:space="preserve"> njihovu ulogu u tematskome kontekstu pjesme</w:t>
            </w:r>
          </w:p>
          <w:p w:rsidR="008C6E23" w:rsidRDefault="00357FE1" w:rsidP="008C6E23">
            <w:pPr>
              <w:rPr>
                <w:rFonts w:ascii="Candara" w:hAnsi="Candara" w:cs="Arial"/>
                <w:b w:val="0"/>
                <w:lang w:eastAsia="en-US"/>
              </w:rPr>
            </w:pPr>
            <w:r>
              <w:rPr>
                <w:rFonts w:ascii="Candara" w:hAnsi="Candara" w:cs="Arial"/>
                <w:b w:val="0"/>
                <w:lang w:eastAsia="en-US"/>
              </w:rPr>
              <w:t>–</w:t>
            </w:r>
            <w:r w:rsidR="008C6E23">
              <w:rPr>
                <w:rFonts w:ascii="Candara" w:hAnsi="Candara" w:cs="Arial"/>
                <w:b w:val="0"/>
                <w:lang w:eastAsia="en-US"/>
              </w:rPr>
              <w:t xml:space="preserve"> zaključivati o važnosti domovine u životu svakoga čovjeka</w:t>
            </w:r>
          </w:p>
          <w:p w:rsidR="008C6E23" w:rsidRPr="008C6E23" w:rsidRDefault="00357FE1" w:rsidP="008C6E23">
            <w:pPr>
              <w:rPr>
                <w:rFonts w:ascii="Candara" w:hAnsi="Candara" w:cs="Arial"/>
                <w:bCs w:val="0"/>
                <w:lang w:eastAsia="en-US"/>
              </w:rPr>
            </w:pPr>
            <w:r>
              <w:rPr>
                <w:rFonts w:ascii="Candara" w:hAnsi="Candara"/>
                <w:b w:val="0"/>
                <w:lang w:eastAsia="en-US"/>
              </w:rPr>
              <w:t>–</w:t>
            </w:r>
            <w:r w:rsidR="008C6E23">
              <w:rPr>
                <w:rFonts w:ascii="Candara" w:hAnsi="Candara"/>
                <w:b w:val="0"/>
                <w:lang w:eastAsia="en-US"/>
              </w:rPr>
              <w:t xml:space="preserve"> stvaralački se izražavati potaknut književnim tekstom.</w:t>
            </w:r>
          </w:p>
        </w:tc>
      </w:tr>
      <w:tr w:rsidR="00A776F0" w:rsidTr="008C6E23">
        <w:trPr>
          <w:trHeight w:val="301"/>
        </w:trPr>
        <w:tc>
          <w:tcPr>
            <w:cnfStyle w:val="001000000000" w:firstRow="0" w:lastRow="0" w:firstColumn="1" w:lastColumn="0" w:oddVBand="0" w:evenVBand="0" w:oddHBand="0" w:evenHBand="0" w:firstRowFirstColumn="0" w:firstRowLastColumn="0" w:lastRowFirstColumn="0" w:lastRowLastColumn="0"/>
            <w:tcW w:w="773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A776F0" w:rsidRPr="00B73AB9" w:rsidRDefault="00A776F0" w:rsidP="00195960">
            <w:pPr>
              <w:jc w:val="center"/>
              <w:rPr>
                <w:rFonts w:ascii="Candara" w:hAnsi="Candara" w:cs="Arial"/>
                <w:b w:val="0"/>
                <w:bCs w:val="0"/>
                <w:lang w:eastAsia="en-US"/>
              </w:rPr>
            </w:pPr>
            <w:r w:rsidRPr="00B73AB9">
              <w:rPr>
                <w:rFonts w:ascii="Candara" w:hAnsi="Candara" w:cs="Arial"/>
                <w:lang w:eastAsia="en-US"/>
              </w:rPr>
              <w:t>Tijek sata (artikulacija</w:t>
            </w:r>
            <w:r w:rsidRPr="00B73AB9">
              <w:rPr>
                <w:rFonts w:ascii="Candara" w:hAnsi="Candara" w:cs="Arial"/>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776F0" w:rsidRPr="00B73AB9" w:rsidRDefault="00A776F0" w:rsidP="00A776F0">
            <w:pPr>
              <w:rPr>
                <w:rFonts w:ascii="Candara" w:hAnsi="Candara" w:cs="Arial"/>
                <w:lang w:eastAsia="en-US"/>
              </w:rPr>
            </w:pPr>
            <w:r w:rsidRPr="00B73AB9">
              <w:rPr>
                <w:rFonts w:ascii="Candara" w:hAnsi="Candara" w:cs="Arial"/>
                <w:lang w:eastAsia="en-US"/>
              </w:rPr>
              <w:t>Aktivnosti za učenike</w:t>
            </w:r>
          </w:p>
        </w:tc>
      </w:tr>
      <w:tr w:rsidR="00A776F0" w:rsidTr="008C6E23">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B73AB9" w:rsidRDefault="00A776F0">
            <w:pPr>
              <w:rPr>
                <w:rFonts w:ascii="Candara" w:hAnsi="Candara" w:cs="Arial"/>
                <w:lang w:eastAsia="en-US"/>
              </w:rPr>
            </w:pPr>
            <w:r w:rsidRPr="00B73AB9">
              <w:rPr>
                <w:rFonts w:ascii="Candara" w:hAnsi="Candara" w:cs="Arial"/>
                <w:lang w:eastAsia="en-US"/>
              </w:rPr>
              <w:t>Uvodni dio:</w:t>
            </w:r>
          </w:p>
          <w:p w:rsidR="00A776F0" w:rsidRPr="00B73AB9" w:rsidRDefault="00A776F0">
            <w:pPr>
              <w:rPr>
                <w:rFonts w:ascii="Candara" w:hAnsi="Candara" w:cs="Arial"/>
                <w:lang w:eastAsia="en-US"/>
              </w:rPr>
            </w:pPr>
          </w:p>
          <w:p w:rsidR="00A776F0" w:rsidRPr="00B73AB9" w:rsidRDefault="00A776F0">
            <w:pPr>
              <w:rPr>
                <w:rFonts w:ascii="Candara" w:hAnsi="Candara" w:cs="Arial"/>
                <w:b w:val="0"/>
                <w:lang w:eastAsia="en-US"/>
              </w:rPr>
            </w:pPr>
            <w:r w:rsidRPr="00B73AB9">
              <w:rPr>
                <w:rFonts w:ascii="Candara" w:hAnsi="Candara" w:cs="Arial"/>
                <w:b w:val="0"/>
                <w:lang w:eastAsia="en-US"/>
              </w:rPr>
              <w:t>5 min</w:t>
            </w:r>
          </w:p>
        </w:tc>
        <w:tc>
          <w:tcPr>
            <w:cnfStyle w:val="000010000000" w:firstRow="0" w:lastRow="0" w:firstColumn="0" w:lastColumn="0" w:oddVBand="1" w:evenVBand="0" w:oddHBand="0" w:evenHBand="0" w:firstRowFirstColumn="0" w:firstRowLastColumn="0" w:lastRowFirstColumn="0" w:lastRowLastColumn="0"/>
            <w:tcW w:w="570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Default="003651BD" w:rsidP="006F2990">
            <w:pPr>
              <w:spacing w:line="276" w:lineRule="auto"/>
              <w:rPr>
                <w:rFonts w:ascii="Candara" w:hAnsi="Candara" w:cs="Arial"/>
                <w:i/>
                <w:color w:val="000000" w:themeColor="text1"/>
              </w:rPr>
            </w:pPr>
            <w:r>
              <w:rPr>
                <w:rFonts w:ascii="Candara" w:hAnsi="Candara" w:cs="Arial"/>
                <w:color w:val="000000" w:themeColor="text1"/>
              </w:rPr>
              <w:t xml:space="preserve">Razgovor </w:t>
            </w:r>
            <w:r w:rsidR="00FD502D">
              <w:rPr>
                <w:rFonts w:ascii="Candara" w:hAnsi="Candara" w:cs="Arial"/>
                <w:color w:val="000000" w:themeColor="text1"/>
              </w:rPr>
              <w:t xml:space="preserve">o </w:t>
            </w:r>
            <w:r w:rsidR="006F2990">
              <w:rPr>
                <w:rFonts w:ascii="Candara" w:hAnsi="Candara" w:cs="Arial"/>
                <w:color w:val="000000" w:themeColor="text1"/>
              </w:rPr>
              <w:t xml:space="preserve">domovini potaknut pitanjima: </w:t>
            </w:r>
            <w:r w:rsidR="006F2990">
              <w:rPr>
                <w:rFonts w:ascii="Candara" w:hAnsi="Candara" w:cs="Arial"/>
                <w:i/>
                <w:color w:val="000000" w:themeColor="text1"/>
              </w:rPr>
              <w:t>Kako bi jednom rečenicom predstavio/predstavila svoju domovinu nekomu tko ju nije imao prilike upoznati? Koje bi njezine ljepote i zanimljivosti istaknuo/istaknula?</w:t>
            </w:r>
            <w:r>
              <w:rPr>
                <w:rFonts w:ascii="Candara" w:hAnsi="Candara" w:cs="Arial"/>
                <w:i/>
                <w:color w:val="000000" w:themeColor="text1"/>
              </w:rPr>
              <w:t xml:space="preserve"> </w:t>
            </w:r>
          </w:p>
          <w:p w:rsidR="00E23112" w:rsidRPr="001F7FF7" w:rsidRDefault="00E23112" w:rsidP="006F2990">
            <w:pPr>
              <w:spacing w:line="276" w:lineRule="auto"/>
              <w:rPr>
                <w:rFonts w:ascii="Candara" w:hAnsi="Candara" w:cs="Arial"/>
                <w:lang w:eastAsia="en-US"/>
              </w:rPr>
            </w:pPr>
          </w:p>
        </w:tc>
        <w:tc>
          <w:tcPr>
            <w:cnfStyle w:val="000100000000" w:firstRow="0" w:lastRow="0" w:firstColumn="0" w:lastColumn="1" w:oddVBand="0" w:evenVBand="0" w:oddHBand="0" w:evenHBand="0" w:firstRowFirstColumn="0" w:firstRowLastColumn="0" w:lastRowFirstColumn="0" w:lastRowLastColumn="0"/>
            <w:tcW w:w="1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B73AB9" w:rsidRDefault="00FF1E5F">
            <w:pPr>
              <w:rPr>
                <w:rFonts w:ascii="Candara" w:hAnsi="Candara" w:cs="Arial"/>
                <w:bCs w:val="0"/>
                <w:lang w:eastAsia="en-US"/>
              </w:rPr>
            </w:pPr>
            <w:r w:rsidRPr="001F7FF7">
              <w:rPr>
                <w:rFonts w:ascii="Candara" w:hAnsi="Candara" w:cs="Arial"/>
                <w:b w:val="0"/>
                <w:lang w:eastAsia="en-US"/>
              </w:rPr>
              <w:t>–</w:t>
            </w:r>
            <w:r>
              <w:rPr>
                <w:rFonts w:ascii="Candara" w:hAnsi="Candara" w:cs="Arial"/>
                <w:b w:val="0"/>
                <w:lang w:eastAsia="en-US"/>
              </w:rPr>
              <w:t xml:space="preserve"> </w:t>
            </w:r>
            <w:r w:rsidR="007104B0" w:rsidRPr="00B73AB9">
              <w:rPr>
                <w:rFonts w:ascii="Candara" w:hAnsi="Candara" w:cs="Arial"/>
                <w:b w:val="0"/>
                <w:lang w:eastAsia="en-US"/>
              </w:rPr>
              <w:t xml:space="preserve">usmeno se izražava </w:t>
            </w:r>
            <w:r w:rsidRPr="001F7FF7">
              <w:rPr>
                <w:rFonts w:ascii="Candara" w:hAnsi="Candara" w:cs="Arial"/>
                <w:b w:val="0"/>
                <w:lang w:eastAsia="en-US"/>
              </w:rPr>
              <w:t>–</w:t>
            </w:r>
            <w:r w:rsidR="00524738" w:rsidRPr="00B73AB9">
              <w:rPr>
                <w:rFonts w:ascii="Candara" w:hAnsi="Candara" w:cs="Arial"/>
                <w:b w:val="0"/>
                <w:lang w:eastAsia="en-US"/>
              </w:rPr>
              <w:t xml:space="preserve"> razgovara </w:t>
            </w:r>
          </w:p>
          <w:p w:rsidR="007104B0" w:rsidRPr="00B73AB9" w:rsidRDefault="00FF1E5F">
            <w:pPr>
              <w:rPr>
                <w:rFonts w:ascii="Candara" w:hAnsi="Candara" w:cs="Arial"/>
                <w:b w:val="0"/>
                <w:lang w:eastAsia="en-US"/>
              </w:rPr>
            </w:pPr>
            <w:r w:rsidRPr="001F7FF7">
              <w:rPr>
                <w:rFonts w:ascii="Candara" w:hAnsi="Candara" w:cs="Arial"/>
                <w:b w:val="0"/>
                <w:lang w:eastAsia="en-US"/>
              </w:rPr>
              <w:t>–</w:t>
            </w:r>
            <w:r>
              <w:rPr>
                <w:rFonts w:ascii="Candara" w:hAnsi="Candara" w:cs="Arial"/>
                <w:b w:val="0"/>
                <w:lang w:eastAsia="en-US"/>
              </w:rPr>
              <w:t xml:space="preserve"> </w:t>
            </w:r>
            <w:r w:rsidR="007104B0" w:rsidRPr="00B73AB9">
              <w:rPr>
                <w:rFonts w:ascii="Candara" w:hAnsi="Candara" w:cs="Arial"/>
                <w:b w:val="0"/>
                <w:lang w:eastAsia="en-US"/>
              </w:rPr>
              <w:t>aktivno sluša</w:t>
            </w:r>
          </w:p>
        </w:tc>
      </w:tr>
      <w:tr w:rsidR="00A776F0" w:rsidTr="008C6E23">
        <w:trPr>
          <w:trHeight w:val="417"/>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B73AB9" w:rsidRDefault="00A776F0">
            <w:pPr>
              <w:rPr>
                <w:rFonts w:ascii="Candara" w:hAnsi="Candara" w:cs="Arial"/>
                <w:b w:val="0"/>
                <w:bCs w:val="0"/>
                <w:lang w:eastAsia="en-US"/>
              </w:rPr>
            </w:pPr>
            <w:r w:rsidRPr="00B73AB9">
              <w:rPr>
                <w:rFonts w:ascii="Candara" w:hAnsi="Candara" w:cs="Arial"/>
                <w:lang w:eastAsia="en-US"/>
              </w:rPr>
              <w:t xml:space="preserve">Glavni dio:    </w:t>
            </w:r>
          </w:p>
          <w:p w:rsidR="00A776F0" w:rsidRPr="00B73AB9" w:rsidRDefault="001F7FF7">
            <w:pPr>
              <w:rPr>
                <w:rFonts w:ascii="Candara" w:hAnsi="Candara" w:cs="Arial"/>
                <w:b w:val="0"/>
                <w:lang w:eastAsia="en-US"/>
              </w:rPr>
            </w:pPr>
            <w:r w:rsidRPr="00B73AB9">
              <w:rPr>
                <w:rFonts w:ascii="Candara" w:hAnsi="Candara" w:cs="Arial"/>
                <w:b w:val="0"/>
                <w:lang w:eastAsia="en-US"/>
              </w:rPr>
              <w:t>10</w:t>
            </w:r>
            <w:r w:rsidR="00A776F0" w:rsidRPr="00B73AB9">
              <w:rPr>
                <w:rFonts w:ascii="Candara" w:hAnsi="Candara" w:cs="Arial"/>
                <w:b w:val="0"/>
                <w:lang w:eastAsia="en-US"/>
              </w:rPr>
              <w:t xml:space="preserve"> min</w:t>
            </w: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r w:rsidRPr="00B73AB9">
              <w:rPr>
                <w:rFonts w:ascii="Candara" w:hAnsi="Candara" w:cs="Arial"/>
                <w:lang w:eastAsia="en-US"/>
              </w:rPr>
              <w:t xml:space="preserve">                    </w:t>
            </w:r>
          </w:p>
          <w:p w:rsidR="001F7FF7" w:rsidRPr="00B73AB9" w:rsidRDefault="00A776F0" w:rsidP="00A776F0">
            <w:pPr>
              <w:ind w:right="807"/>
              <w:rPr>
                <w:rFonts w:ascii="Candara" w:hAnsi="Candara" w:cs="Arial"/>
                <w:lang w:eastAsia="en-US"/>
              </w:rPr>
            </w:pPr>
            <w:r w:rsidRPr="00B73AB9">
              <w:rPr>
                <w:rFonts w:ascii="Candara" w:hAnsi="Candara" w:cs="Arial"/>
                <w:lang w:eastAsia="en-US"/>
              </w:rPr>
              <w:t xml:space="preserve">                       </w:t>
            </w:r>
          </w:p>
          <w:p w:rsidR="001F7FF7" w:rsidRPr="00B73AB9" w:rsidRDefault="001F7FF7" w:rsidP="00A776F0">
            <w:pPr>
              <w:ind w:right="807"/>
              <w:rPr>
                <w:rFonts w:ascii="Candara" w:hAnsi="Candara" w:cs="Arial"/>
                <w:lang w:eastAsia="en-US"/>
              </w:rPr>
            </w:pPr>
          </w:p>
          <w:p w:rsidR="001F7FF7" w:rsidRPr="00B73AB9" w:rsidRDefault="001F7FF7" w:rsidP="00A776F0">
            <w:pPr>
              <w:ind w:right="807"/>
              <w:rPr>
                <w:rFonts w:ascii="Candara" w:hAnsi="Candara" w:cs="Arial"/>
                <w:b w:val="0"/>
                <w:lang w:eastAsia="en-US"/>
              </w:rPr>
            </w:pPr>
          </w:p>
          <w:p w:rsidR="001F7FF7" w:rsidRPr="00B73AB9" w:rsidRDefault="001F7FF7" w:rsidP="00A776F0">
            <w:pPr>
              <w:ind w:right="807"/>
              <w:rPr>
                <w:rFonts w:ascii="Candara" w:hAnsi="Candara" w:cs="Arial"/>
                <w:b w:val="0"/>
                <w:lang w:eastAsia="en-US"/>
              </w:rPr>
            </w:pPr>
          </w:p>
          <w:p w:rsidR="00A776F0" w:rsidRPr="00B73AB9" w:rsidRDefault="00FA51F6" w:rsidP="00A776F0">
            <w:pPr>
              <w:ind w:right="807"/>
              <w:rPr>
                <w:rFonts w:ascii="Candara" w:hAnsi="Candara" w:cs="Arial"/>
                <w:b w:val="0"/>
                <w:bCs w:val="0"/>
                <w:lang w:eastAsia="en-US"/>
              </w:rPr>
            </w:pPr>
            <w:r w:rsidRPr="00B73AB9">
              <w:rPr>
                <w:rFonts w:ascii="Candara" w:hAnsi="Candara" w:cs="Arial"/>
                <w:b w:val="0"/>
                <w:lang w:eastAsia="en-US"/>
              </w:rPr>
              <w:t>20</w:t>
            </w:r>
            <w:r w:rsidR="00A776F0" w:rsidRPr="00B73AB9">
              <w:rPr>
                <w:rFonts w:ascii="Candara" w:hAnsi="Candara" w:cs="Arial"/>
                <w:b w:val="0"/>
                <w:lang w:eastAsia="en-US"/>
              </w:rPr>
              <w:t xml:space="preserve"> min</w:t>
            </w: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B73AB9" w:rsidRDefault="00A776F0">
            <w:pPr>
              <w:rPr>
                <w:rFonts w:ascii="Candara" w:hAnsi="Candara" w:cs="Arial"/>
                <w:b w:val="0"/>
                <w:bCs w:val="0"/>
                <w:lang w:eastAsia="en-US"/>
              </w:rPr>
            </w:pPr>
          </w:p>
          <w:p w:rsidR="00A776F0" w:rsidRPr="00482636" w:rsidRDefault="00A776F0" w:rsidP="00482636">
            <w:pPr>
              <w:rPr>
                <w:rFonts w:ascii="Candara" w:hAnsi="Candara" w:cs="Arial"/>
                <w:b w:val="0"/>
                <w:bCs w:val="0"/>
                <w:lang w:eastAsia="en-US"/>
              </w:rPr>
            </w:pPr>
          </w:p>
        </w:tc>
        <w:tc>
          <w:tcPr>
            <w:cnfStyle w:val="000010000000" w:firstRow="0" w:lastRow="0" w:firstColumn="0" w:lastColumn="0" w:oddVBand="1" w:evenVBand="0" w:oddHBand="0" w:evenHBand="0" w:firstRowFirstColumn="0" w:firstRowLastColumn="0" w:lastRowFirstColumn="0" w:lastRowLastColumn="0"/>
            <w:tcW w:w="570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F86DA1" w:rsidRPr="006F2990" w:rsidRDefault="006F2990" w:rsidP="001F7FF7">
            <w:pPr>
              <w:spacing w:line="276" w:lineRule="auto"/>
              <w:rPr>
                <w:rFonts w:ascii="Candara" w:hAnsi="Candara" w:cs="Calibri"/>
                <w:color w:val="000000" w:themeColor="text1"/>
                <w:lang w:eastAsia="en-US"/>
              </w:rPr>
            </w:pPr>
            <w:r>
              <w:rPr>
                <w:rFonts w:ascii="Candara" w:hAnsi="Candara" w:cs="Calibri"/>
                <w:color w:val="000000" w:themeColor="text1"/>
                <w:lang w:eastAsia="en-US"/>
              </w:rPr>
              <w:lastRenderedPageBreak/>
              <w:t xml:space="preserve">Najava pjesme </w:t>
            </w:r>
            <w:r>
              <w:rPr>
                <w:rFonts w:ascii="Candara" w:hAnsi="Candara" w:cs="Calibri"/>
                <w:i/>
                <w:color w:val="000000" w:themeColor="text1"/>
                <w:lang w:eastAsia="en-US"/>
              </w:rPr>
              <w:t xml:space="preserve">Moja domovina </w:t>
            </w:r>
            <w:r>
              <w:rPr>
                <w:rFonts w:ascii="Candara" w:hAnsi="Candara" w:cs="Calibri"/>
                <w:color w:val="000000" w:themeColor="text1"/>
                <w:lang w:eastAsia="en-US"/>
              </w:rPr>
              <w:t>Paje Kanižaja.</w:t>
            </w:r>
          </w:p>
          <w:p w:rsidR="00F86DA1" w:rsidRPr="00B73AB9" w:rsidRDefault="00F86DA1" w:rsidP="001F7FF7">
            <w:pPr>
              <w:spacing w:line="276" w:lineRule="auto"/>
              <w:rPr>
                <w:rFonts w:ascii="Candara" w:hAnsi="Candara" w:cs="Arial"/>
                <w:shd w:val="clear" w:color="auto" w:fill="FF7979"/>
                <w:lang w:eastAsia="en-US"/>
              </w:rPr>
            </w:pPr>
            <w:r w:rsidRPr="00B73AB9">
              <w:rPr>
                <w:rFonts w:ascii="Candara" w:hAnsi="Candara" w:cs="Arial"/>
                <w:shd w:val="clear" w:color="auto" w:fill="FF7979"/>
                <w:lang w:eastAsia="en-US"/>
              </w:rPr>
              <w:t>Slušanje zvučnoga z</w:t>
            </w:r>
            <w:r w:rsidR="00FF1E5F">
              <w:rPr>
                <w:rFonts w:ascii="Candara" w:hAnsi="Candara" w:cs="Arial"/>
                <w:shd w:val="clear" w:color="auto" w:fill="FF7979"/>
                <w:lang w:eastAsia="en-US"/>
              </w:rPr>
              <w:t xml:space="preserve">apisa </w:t>
            </w:r>
            <w:r w:rsidR="00FF1E5F" w:rsidRPr="00FF1E5F">
              <w:rPr>
                <w:rFonts w:ascii="Candara" w:hAnsi="Candara" w:cs="Arial"/>
                <w:color w:val="000000" w:themeColor="text1"/>
                <w:shd w:val="clear" w:color="auto" w:fill="FF7C80"/>
                <w:lang w:eastAsia="en-US"/>
              </w:rPr>
              <w:t>–</w:t>
            </w:r>
            <w:r w:rsidR="00FF1E5F">
              <w:rPr>
                <w:rFonts w:ascii="Candara" w:hAnsi="Candara" w:cs="Arial"/>
                <w:shd w:val="clear" w:color="auto" w:fill="FF7979"/>
                <w:lang w:eastAsia="en-US"/>
              </w:rPr>
              <w:t xml:space="preserve"> digitalni udžbenik</w:t>
            </w:r>
            <w:r w:rsidR="00E120A2">
              <w:rPr>
                <w:rFonts w:ascii="Candara" w:hAnsi="Candara" w:cs="Arial"/>
                <w:shd w:val="clear" w:color="auto" w:fill="FF7979"/>
                <w:lang w:eastAsia="en-US"/>
              </w:rPr>
              <w:t>, 1. dio</w:t>
            </w:r>
            <w:r w:rsidR="00FF1E5F">
              <w:rPr>
                <w:rFonts w:ascii="Candara" w:hAnsi="Candara" w:cs="Arial"/>
                <w:shd w:val="clear" w:color="auto" w:fill="FF7979"/>
                <w:lang w:eastAsia="en-US"/>
              </w:rPr>
              <w:t>.</w:t>
            </w:r>
          </w:p>
          <w:p w:rsidR="004D6A6F" w:rsidRDefault="004D6A6F" w:rsidP="001F7FF7">
            <w:pPr>
              <w:spacing w:line="276" w:lineRule="auto"/>
              <w:rPr>
                <w:rFonts w:ascii="Candara" w:hAnsi="Candara" w:cs="Arial"/>
                <w:lang w:eastAsia="en-US"/>
              </w:rPr>
            </w:pPr>
            <w:r w:rsidRPr="004D6A6F">
              <w:rPr>
                <w:rFonts w:ascii="Candara" w:hAnsi="Candara" w:cs="Arial"/>
                <w:lang w:eastAsia="en-US"/>
              </w:rPr>
              <w:t>Emocionalna stanka</w:t>
            </w:r>
            <w:r>
              <w:rPr>
                <w:rFonts w:ascii="Candara" w:hAnsi="Candara" w:cs="Arial"/>
                <w:lang w:eastAsia="en-US"/>
              </w:rPr>
              <w:t>.</w:t>
            </w:r>
          </w:p>
          <w:p w:rsidR="001F7FF7" w:rsidRDefault="001F7FF7" w:rsidP="001F7FF7">
            <w:pPr>
              <w:spacing w:line="276" w:lineRule="auto"/>
              <w:rPr>
                <w:rFonts w:cs="Calibri"/>
                <w:lang w:eastAsia="en-US"/>
              </w:rPr>
            </w:pPr>
            <w:r>
              <w:rPr>
                <w:rFonts w:ascii="Candara" w:hAnsi="Candara" w:cs="Arial"/>
                <w:lang w:eastAsia="en-US"/>
              </w:rPr>
              <w:t xml:space="preserve">Učenici iznose dojmove nakon </w:t>
            </w:r>
            <w:r w:rsidR="00CE5989">
              <w:rPr>
                <w:rFonts w:ascii="Candara" w:hAnsi="Candara" w:cs="Arial"/>
                <w:lang w:eastAsia="en-US"/>
              </w:rPr>
              <w:t>slušanja</w:t>
            </w:r>
            <w:r>
              <w:rPr>
                <w:rFonts w:ascii="Candara" w:hAnsi="Candara" w:cs="Arial"/>
                <w:lang w:eastAsia="en-US"/>
              </w:rPr>
              <w:t xml:space="preserve"> odgovarajući na pitanja: </w:t>
            </w:r>
            <w:r w:rsidR="006F2990">
              <w:rPr>
                <w:rFonts w:ascii="Candara" w:hAnsi="Candara" w:cs="Arial"/>
                <w:i/>
                <w:lang w:eastAsia="en-US"/>
              </w:rPr>
              <w:t>U kojoj je kitici pjesnikova slika domovine najsličnija tvojemu doživljaju Lijepe Naše? Objasni.</w:t>
            </w:r>
          </w:p>
          <w:p w:rsidR="001F7FF7" w:rsidRDefault="001F7FF7" w:rsidP="001F7FF7">
            <w:pPr>
              <w:autoSpaceDE w:val="0"/>
              <w:autoSpaceDN w:val="0"/>
              <w:adjustRightInd w:val="0"/>
              <w:spacing w:line="276" w:lineRule="auto"/>
              <w:rPr>
                <w:rFonts w:ascii="Candara" w:hAnsi="Candara" w:cs="Arial"/>
                <w:i/>
                <w:lang w:eastAsia="en-US"/>
              </w:rPr>
            </w:pPr>
            <w:r>
              <w:rPr>
                <w:rFonts w:ascii="Candara" w:hAnsi="Candara" w:cs="Arial"/>
                <w:lang w:eastAsia="en-US"/>
              </w:rPr>
              <w:t xml:space="preserve">Nakon dojmova slijedi interpretacija </w:t>
            </w:r>
            <w:r w:rsidR="006F2990">
              <w:rPr>
                <w:rFonts w:ascii="Candara" w:hAnsi="Candara" w:cs="Arial"/>
                <w:lang w:eastAsia="en-US"/>
              </w:rPr>
              <w:t>pjesme</w:t>
            </w:r>
            <w:r>
              <w:rPr>
                <w:rFonts w:ascii="Candara" w:hAnsi="Candara" w:cs="Arial"/>
                <w:lang w:eastAsia="en-US"/>
              </w:rPr>
              <w:t xml:space="preserve">. U prvome </w:t>
            </w:r>
            <w:r w:rsidR="006F2990">
              <w:rPr>
                <w:rFonts w:ascii="Candara" w:hAnsi="Candara" w:cs="Arial"/>
                <w:lang w:eastAsia="en-US"/>
              </w:rPr>
              <w:t xml:space="preserve">je </w:t>
            </w:r>
            <w:r>
              <w:rPr>
                <w:rFonts w:ascii="Candara" w:hAnsi="Candara" w:cs="Arial"/>
                <w:lang w:eastAsia="en-US"/>
              </w:rPr>
              <w:t xml:space="preserve">dijelu interpretacije </w:t>
            </w:r>
            <w:r w:rsidR="006F2990">
              <w:rPr>
                <w:rFonts w:ascii="Candara" w:hAnsi="Candara" w:cs="Arial"/>
                <w:lang w:eastAsia="en-US"/>
              </w:rPr>
              <w:t>naglasak na razumijevanju pjesme</w:t>
            </w:r>
            <w:r w:rsidR="00FA51F6">
              <w:rPr>
                <w:rFonts w:ascii="Candara" w:hAnsi="Candara" w:cs="Arial"/>
                <w:lang w:eastAsia="en-US"/>
              </w:rPr>
              <w:t>:</w:t>
            </w:r>
            <w:r>
              <w:rPr>
                <w:rFonts w:ascii="Candara" w:hAnsi="Candara" w:cs="Arial"/>
                <w:lang w:eastAsia="en-US"/>
              </w:rPr>
              <w:t xml:space="preserve"> </w:t>
            </w:r>
            <w:r w:rsidR="006F2990">
              <w:rPr>
                <w:rFonts w:ascii="Candara" w:hAnsi="Candara" w:cs="Arial"/>
                <w:i/>
                <w:lang w:eastAsia="en-US"/>
              </w:rPr>
              <w:t xml:space="preserve">Što je za pjesnika domovina? Izdvoji iz pjesme nekoliko motiva u kojima se krije odgovor na to pitanje. Koja se riječ ponavlja u svakoj kitici? Što pjesnik naglašava ponavljanjem riječi </w:t>
            </w:r>
            <w:r w:rsidR="006F2990" w:rsidRPr="00E23112">
              <w:rPr>
                <w:rFonts w:ascii="Candara" w:hAnsi="Candara" w:cs="Arial"/>
                <w:lang w:eastAsia="en-US"/>
              </w:rPr>
              <w:t>domovina</w:t>
            </w:r>
            <w:r w:rsidR="006F2990">
              <w:rPr>
                <w:rFonts w:ascii="Candara" w:hAnsi="Candara" w:cs="Arial"/>
                <w:i/>
                <w:lang w:eastAsia="en-US"/>
              </w:rPr>
              <w:t xml:space="preserve">? Koja pjesnička slika najbolje dočarava tvoj doživljaj domovine? Gdje se krije </w:t>
            </w:r>
            <w:r w:rsidR="006F2990" w:rsidRPr="00E23112">
              <w:rPr>
                <w:rFonts w:ascii="Candara" w:hAnsi="Candara" w:cs="Arial"/>
                <w:lang w:eastAsia="en-US"/>
              </w:rPr>
              <w:t>najtopliji kutak u nama</w:t>
            </w:r>
            <w:r w:rsidR="006F2990">
              <w:rPr>
                <w:rFonts w:ascii="Candara" w:hAnsi="Candara" w:cs="Arial"/>
                <w:i/>
                <w:lang w:eastAsia="en-US"/>
              </w:rPr>
              <w:t xml:space="preserve"> u kojemu čuvamo svoju ljubav prema domovini?</w:t>
            </w:r>
          </w:p>
          <w:p w:rsidR="00482636" w:rsidRDefault="001F7FF7" w:rsidP="001F7FF7">
            <w:pPr>
              <w:autoSpaceDE w:val="0"/>
              <w:autoSpaceDN w:val="0"/>
              <w:adjustRightInd w:val="0"/>
              <w:spacing w:line="276" w:lineRule="auto"/>
              <w:rPr>
                <w:rFonts w:ascii="Candara" w:hAnsi="Candara" w:cs="Arial"/>
                <w:lang w:eastAsia="en-US"/>
              </w:rPr>
            </w:pPr>
            <w:r>
              <w:rPr>
                <w:rFonts w:ascii="Candara" w:hAnsi="Candara" w:cs="Arial"/>
                <w:lang w:eastAsia="en-US"/>
              </w:rPr>
              <w:t xml:space="preserve">Učenike pitanjima potaknuti da zaključe kako </w:t>
            </w:r>
            <w:r w:rsidR="00816DA1">
              <w:rPr>
                <w:rFonts w:ascii="Candara" w:hAnsi="Candara" w:cs="Arial"/>
                <w:lang w:eastAsia="en-US"/>
              </w:rPr>
              <w:t>je domovina nešto najvrjednije u životu svakoga čovjeka.</w:t>
            </w:r>
          </w:p>
          <w:p w:rsidR="00482636" w:rsidRDefault="00482636" w:rsidP="001F7FF7">
            <w:pPr>
              <w:autoSpaceDE w:val="0"/>
              <w:autoSpaceDN w:val="0"/>
              <w:adjustRightInd w:val="0"/>
              <w:spacing w:line="276" w:lineRule="auto"/>
              <w:rPr>
                <w:rFonts w:ascii="Candara" w:hAnsi="Candara" w:cs="Arial"/>
                <w:lang w:eastAsia="en-US"/>
              </w:rPr>
            </w:pPr>
            <w:r>
              <w:rPr>
                <w:rFonts w:ascii="Candara" w:hAnsi="Candara" w:cs="Arial"/>
                <w:lang w:eastAsia="en-US"/>
              </w:rPr>
              <w:t xml:space="preserve">Razumijevanje pročitanog može se provjeriti i tako što će </w:t>
            </w:r>
            <w:r>
              <w:rPr>
                <w:rFonts w:ascii="Candara" w:hAnsi="Candara" w:cs="Arial"/>
                <w:lang w:eastAsia="en-US"/>
              </w:rPr>
              <w:lastRenderedPageBreak/>
              <w:t xml:space="preserve">učenici zaigrati igru: </w:t>
            </w:r>
            <w:r>
              <w:rPr>
                <w:rFonts w:ascii="Candara" w:hAnsi="Candara" w:cs="Arial"/>
                <w:shd w:val="clear" w:color="auto" w:fill="FF7979"/>
                <w:lang w:eastAsia="en-US"/>
              </w:rPr>
              <w:t>digitalni udžbenik</w:t>
            </w:r>
            <w:r w:rsidR="00FF1E5F">
              <w:rPr>
                <w:rFonts w:ascii="Candara" w:hAnsi="Candara" w:cs="Arial"/>
                <w:shd w:val="clear" w:color="auto" w:fill="FF7979"/>
                <w:lang w:eastAsia="en-US"/>
              </w:rPr>
              <w:t>,</w:t>
            </w:r>
            <w:r w:rsidR="00E120A2">
              <w:rPr>
                <w:rFonts w:ascii="Candara" w:hAnsi="Candara" w:cs="Arial"/>
                <w:shd w:val="clear" w:color="auto" w:fill="FF7979"/>
                <w:lang w:eastAsia="en-US"/>
              </w:rPr>
              <w:t xml:space="preserve"> 1. dio,</w:t>
            </w:r>
            <w:r w:rsidR="00FF1E5F">
              <w:rPr>
                <w:rFonts w:ascii="Candara" w:hAnsi="Candara" w:cs="Arial"/>
                <w:shd w:val="clear" w:color="auto" w:fill="FF7979"/>
                <w:lang w:eastAsia="en-US"/>
              </w:rPr>
              <w:t xml:space="preserve"> </w:t>
            </w:r>
            <w:r>
              <w:rPr>
                <w:rFonts w:ascii="Candara" w:hAnsi="Candara" w:cs="Arial"/>
                <w:shd w:val="clear" w:color="auto" w:fill="FF7979"/>
                <w:lang w:eastAsia="en-US"/>
              </w:rPr>
              <w:t xml:space="preserve">rubrika </w:t>
            </w:r>
            <w:r w:rsidRPr="00B73AB9">
              <w:rPr>
                <w:rFonts w:ascii="Candara" w:hAnsi="Candara" w:cs="Arial"/>
                <w:i/>
                <w:shd w:val="clear" w:color="auto" w:fill="FF7979"/>
                <w:lang w:eastAsia="en-US"/>
              </w:rPr>
              <w:t>Umjetnost riječi</w:t>
            </w:r>
            <w:r>
              <w:rPr>
                <w:rFonts w:ascii="Candara" w:hAnsi="Candara" w:cs="Arial"/>
                <w:i/>
                <w:shd w:val="clear" w:color="auto" w:fill="FF7979"/>
                <w:lang w:eastAsia="en-US"/>
              </w:rPr>
              <w:t>.</w:t>
            </w:r>
          </w:p>
          <w:p w:rsidR="003261AA" w:rsidRDefault="001F7FF7" w:rsidP="00482636">
            <w:pPr>
              <w:autoSpaceDE w:val="0"/>
              <w:autoSpaceDN w:val="0"/>
              <w:adjustRightInd w:val="0"/>
              <w:spacing w:line="276" w:lineRule="auto"/>
              <w:rPr>
                <w:rFonts w:ascii="Candara" w:hAnsi="Candara" w:cs="Arial"/>
                <w:lang w:eastAsia="en-US"/>
              </w:rPr>
            </w:pPr>
            <w:r>
              <w:rPr>
                <w:rFonts w:ascii="Candara" w:hAnsi="Candara" w:cs="Arial"/>
                <w:lang w:eastAsia="en-US"/>
              </w:rPr>
              <w:t xml:space="preserve">Nakon provjere razumijevanja pročitanoga </w:t>
            </w:r>
            <w:r w:rsidR="00816DA1">
              <w:rPr>
                <w:rFonts w:ascii="Candara" w:hAnsi="Candara" w:cs="Arial"/>
                <w:lang w:eastAsia="en-US"/>
              </w:rPr>
              <w:t>ponoviti što je lirska domoljubna pjesma te navesti njezina obilježja na primjeru pjesme Paje Kanižaja. Odrediti od koliko se kitica pjesma sastoji te koliko kitice imaju stihova. Ponoviti što je rima i izdvojiti iz pjesme stihove koji se rimuju.</w:t>
            </w:r>
          </w:p>
          <w:p w:rsidR="00E23112" w:rsidRPr="00482636" w:rsidRDefault="00E23112" w:rsidP="00482636">
            <w:pPr>
              <w:autoSpaceDE w:val="0"/>
              <w:autoSpaceDN w:val="0"/>
              <w:adjustRightInd w:val="0"/>
              <w:spacing w:line="276" w:lineRule="auto"/>
              <w:rPr>
                <w:rFonts w:ascii="Candara" w:hAnsi="Candara" w:cs="Arial"/>
                <w:lang w:eastAsia="en-US"/>
              </w:rPr>
            </w:pPr>
          </w:p>
        </w:tc>
        <w:tc>
          <w:tcPr>
            <w:cnfStyle w:val="000100000000" w:firstRow="0" w:lastRow="0" w:firstColumn="0" w:lastColumn="1" w:oddVBand="0" w:evenVBand="0" w:oddHBand="0" w:evenHBand="0" w:firstRowFirstColumn="0" w:firstRowLastColumn="0" w:lastRowFirstColumn="0" w:lastRowLastColumn="0"/>
            <w:tcW w:w="1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8E78D2" w:rsidRDefault="008E78D2" w:rsidP="007104B0">
            <w:pPr>
              <w:rPr>
                <w:rFonts w:ascii="Candara" w:hAnsi="Candara" w:cs="Arial"/>
                <w:b w:val="0"/>
                <w:lang w:eastAsia="en-US"/>
              </w:rPr>
            </w:pPr>
          </w:p>
          <w:p w:rsidR="008E78D2" w:rsidRDefault="008E78D2" w:rsidP="007104B0">
            <w:pPr>
              <w:rPr>
                <w:rFonts w:ascii="Candara" w:hAnsi="Candara" w:cs="Arial"/>
                <w:b w:val="0"/>
                <w:lang w:eastAsia="en-US"/>
              </w:rPr>
            </w:pPr>
          </w:p>
          <w:p w:rsidR="002174A7" w:rsidRDefault="002174A7" w:rsidP="007104B0">
            <w:pPr>
              <w:rPr>
                <w:rFonts w:ascii="Candara" w:hAnsi="Candara" w:cs="Arial"/>
                <w:b w:val="0"/>
                <w:lang w:eastAsia="en-US"/>
              </w:rPr>
            </w:pPr>
          </w:p>
          <w:p w:rsidR="007104B0" w:rsidRPr="00B73AB9" w:rsidRDefault="00FF1E5F" w:rsidP="007104B0">
            <w:pPr>
              <w:rPr>
                <w:rFonts w:ascii="Candara" w:hAnsi="Candara" w:cs="Arial"/>
                <w:bCs w:val="0"/>
                <w:lang w:eastAsia="en-US"/>
              </w:rPr>
            </w:pPr>
            <w:r w:rsidRPr="001F7FF7">
              <w:rPr>
                <w:rFonts w:ascii="Candara" w:hAnsi="Candara" w:cs="Arial"/>
                <w:b w:val="0"/>
                <w:lang w:eastAsia="en-US"/>
              </w:rPr>
              <w:t>–</w:t>
            </w:r>
            <w:r>
              <w:rPr>
                <w:rFonts w:ascii="Candara" w:hAnsi="Candara" w:cs="Arial"/>
                <w:b w:val="0"/>
                <w:lang w:eastAsia="en-US"/>
              </w:rPr>
              <w:t xml:space="preserve"> </w:t>
            </w:r>
            <w:r w:rsidR="007104B0" w:rsidRPr="00B73AB9">
              <w:rPr>
                <w:rFonts w:ascii="Candara" w:hAnsi="Candara" w:cs="Arial"/>
                <w:b w:val="0"/>
                <w:lang w:eastAsia="en-US"/>
              </w:rPr>
              <w:t xml:space="preserve">usmeno se izražava o </w:t>
            </w:r>
            <w:r w:rsidR="00B73AB9" w:rsidRPr="00B73AB9">
              <w:rPr>
                <w:rFonts w:ascii="Candara" w:hAnsi="Candara" w:cs="Arial"/>
                <w:b w:val="0"/>
                <w:lang w:eastAsia="en-US"/>
              </w:rPr>
              <w:t>sluša</w:t>
            </w:r>
            <w:r w:rsidR="007104B0" w:rsidRPr="00B73AB9">
              <w:rPr>
                <w:rFonts w:ascii="Candara" w:hAnsi="Candara" w:cs="Arial"/>
                <w:b w:val="0"/>
                <w:lang w:eastAsia="en-US"/>
              </w:rPr>
              <w:t>nome</w:t>
            </w:r>
          </w:p>
          <w:p w:rsidR="00A776F0" w:rsidRPr="00B73AB9" w:rsidRDefault="00A776F0" w:rsidP="00A776F0">
            <w:pPr>
              <w:pStyle w:val="ListParagraph"/>
              <w:ind w:left="57"/>
              <w:rPr>
                <w:rFonts w:ascii="Candara" w:hAnsi="Candara" w:cs="Arial"/>
                <w:b w:val="0"/>
                <w:bCs w:val="0"/>
                <w:lang w:eastAsia="en-US"/>
              </w:rPr>
            </w:pPr>
          </w:p>
          <w:p w:rsidR="007104B0" w:rsidRPr="00B73AB9" w:rsidRDefault="007104B0" w:rsidP="00A776F0">
            <w:pPr>
              <w:pStyle w:val="ListParagraph"/>
              <w:ind w:left="57"/>
              <w:rPr>
                <w:rFonts w:ascii="Candara" w:hAnsi="Candara" w:cs="Arial"/>
                <w:b w:val="0"/>
                <w:bCs w:val="0"/>
                <w:lang w:eastAsia="en-US"/>
              </w:rPr>
            </w:pPr>
          </w:p>
          <w:p w:rsidR="00FA51F6" w:rsidRPr="00B73AB9" w:rsidRDefault="00FF1E5F" w:rsidP="00FA51F6">
            <w:pPr>
              <w:rPr>
                <w:rFonts w:ascii="Candara" w:hAnsi="Candara" w:cs="Arial"/>
                <w:b w:val="0"/>
                <w:lang w:eastAsia="en-US"/>
              </w:rPr>
            </w:pPr>
            <w:r w:rsidRPr="001F7FF7">
              <w:rPr>
                <w:rFonts w:ascii="Candara" w:hAnsi="Candara" w:cs="Arial"/>
                <w:b w:val="0"/>
                <w:lang w:eastAsia="en-US"/>
              </w:rPr>
              <w:t>–</w:t>
            </w:r>
            <w:r>
              <w:rPr>
                <w:rFonts w:ascii="Candara" w:hAnsi="Candara" w:cs="Arial"/>
                <w:b w:val="0"/>
                <w:lang w:eastAsia="en-US"/>
              </w:rPr>
              <w:t xml:space="preserve"> </w:t>
            </w:r>
            <w:r w:rsidR="00FA51F6" w:rsidRPr="00B73AB9">
              <w:rPr>
                <w:rFonts w:ascii="Candara" w:hAnsi="Candara" w:cs="Arial"/>
                <w:b w:val="0"/>
                <w:lang w:eastAsia="en-US"/>
              </w:rPr>
              <w:t>čita i snalazi se u tekstu</w:t>
            </w:r>
          </w:p>
          <w:p w:rsidR="00FA51F6" w:rsidRPr="00B73AB9" w:rsidRDefault="00FA51F6" w:rsidP="00FA51F6">
            <w:pPr>
              <w:rPr>
                <w:rFonts w:ascii="Candara" w:hAnsi="Candara" w:cs="Arial"/>
                <w:bCs w:val="0"/>
                <w:lang w:eastAsia="en-US"/>
              </w:rPr>
            </w:pPr>
          </w:p>
          <w:p w:rsidR="002174A7" w:rsidRDefault="002174A7" w:rsidP="00FA51F6">
            <w:pPr>
              <w:pStyle w:val="ListParagraph"/>
              <w:ind w:left="0"/>
              <w:rPr>
                <w:rFonts w:ascii="Candara" w:hAnsi="Candara" w:cs="Arial"/>
                <w:b w:val="0"/>
                <w:lang w:eastAsia="en-US"/>
              </w:rPr>
            </w:pPr>
          </w:p>
          <w:p w:rsidR="007104B0" w:rsidRPr="00B73AB9" w:rsidRDefault="00FF1E5F" w:rsidP="00FA51F6">
            <w:pPr>
              <w:pStyle w:val="ListParagraph"/>
              <w:ind w:left="0"/>
              <w:rPr>
                <w:rFonts w:ascii="Candara" w:hAnsi="Candara" w:cs="Arial"/>
                <w:bCs w:val="0"/>
                <w:lang w:eastAsia="en-US"/>
              </w:rPr>
            </w:pPr>
            <w:r w:rsidRPr="001F7FF7">
              <w:rPr>
                <w:rFonts w:ascii="Candara" w:hAnsi="Candara" w:cs="Arial"/>
                <w:b w:val="0"/>
                <w:lang w:eastAsia="en-US"/>
              </w:rPr>
              <w:t>–</w:t>
            </w:r>
            <w:r>
              <w:rPr>
                <w:rFonts w:ascii="Candara" w:hAnsi="Candara" w:cs="Arial"/>
                <w:b w:val="0"/>
                <w:lang w:eastAsia="en-US"/>
              </w:rPr>
              <w:t xml:space="preserve"> razgova</w:t>
            </w:r>
            <w:r w:rsidR="007104B0" w:rsidRPr="00B73AB9">
              <w:rPr>
                <w:rFonts w:ascii="Candara" w:hAnsi="Candara" w:cs="Arial"/>
                <w:b w:val="0"/>
                <w:lang w:eastAsia="en-US"/>
              </w:rPr>
              <w:t>ra i razmjenjuje  mišljenje</w:t>
            </w:r>
          </w:p>
          <w:p w:rsidR="007104B0" w:rsidRPr="00B73AB9" w:rsidRDefault="007104B0" w:rsidP="00A776F0">
            <w:pPr>
              <w:pStyle w:val="ListParagraph"/>
              <w:ind w:left="57"/>
              <w:rPr>
                <w:rFonts w:ascii="Candara" w:hAnsi="Candara" w:cs="Arial"/>
                <w:bCs w:val="0"/>
                <w:lang w:eastAsia="en-US"/>
              </w:rPr>
            </w:pPr>
          </w:p>
          <w:p w:rsidR="001F7FF7" w:rsidRPr="00B73AB9" w:rsidRDefault="001F7FF7" w:rsidP="00A776F0">
            <w:pPr>
              <w:pStyle w:val="ListParagraph"/>
              <w:ind w:left="57"/>
              <w:rPr>
                <w:rFonts w:ascii="Candara" w:hAnsi="Candara" w:cs="Arial"/>
                <w:b w:val="0"/>
                <w:lang w:eastAsia="en-US"/>
              </w:rPr>
            </w:pPr>
          </w:p>
          <w:p w:rsidR="001F7FF7" w:rsidRPr="00B73AB9" w:rsidRDefault="001F7FF7" w:rsidP="00A776F0">
            <w:pPr>
              <w:pStyle w:val="ListParagraph"/>
              <w:ind w:left="57"/>
              <w:rPr>
                <w:rFonts w:ascii="Candara" w:hAnsi="Candara" w:cs="Arial"/>
                <w:b w:val="0"/>
                <w:lang w:eastAsia="en-US"/>
              </w:rPr>
            </w:pPr>
          </w:p>
          <w:p w:rsidR="00FA51F6" w:rsidRPr="00482636" w:rsidRDefault="00FA51F6" w:rsidP="00482636">
            <w:pPr>
              <w:rPr>
                <w:rFonts w:ascii="Candara" w:hAnsi="Candara" w:cs="Arial"/>
                <w:lang w:eastAsia="en-US"/>
              </w:rPr>
            </w:pPr>
          </w:p>
          <w:p w:rsidR="002174A7" w:rsidRDefault="002174A7" w:rsidP="00482636">
            <w:pPr>
              <w:pStyle w:val="ListParagraph"/>
              <w:ind w:left="57"/>
              <w:rPr>
                <w:rFonts w:ascii="Candara" w:hAnsi="Candara" w:cs="Arial"/>
                <w:b w:val="0"/>
                <w:lang w:eastAsia="en-US"/>
              </w:rPr>
            </w:pPr>
          </w:p>
          <w:p w:rsidR="002174A7" w:rsidRDefault="002174A7" w:rsidP="00482636">
            <w:pPr>
              <w:pStyle w:val="ListParagraph"/>
              <w:ind w:left="57"/>
              <w:rPr>
                <w:rFonts w:ascii="Candara" w:hAnsi="Candara" w:cs="Arial"/>
                <w:b w:val="0"/>
                <w:lang w:eastAsia="en-US"/>
              </w:rPr>
            </w:pPr>
          </w:p>
          <w:p w:rsidR="002174A7" w:rsidRDefault="002174A7" w:rsidP="00482636">
            <w:pPr>
              <w:pStyle w:val="ListParagraph"/>
              <w:ind w:left="57"/>
              <w:rPr>
                <w:rFonts w:ascii="Candara" w:hAnsi="Candara" w:cs="Arial"/>
                <w:b w:val="0"/>
                <w:lang w:eastAsia="en-US"/>
              </w:rPr>
            </w:pPr>
          </w:p>
          <w:p w:rsidR="002174A7" w:rsidRDefault="002174A7" w:rsidP="00482636">
            <w:pPr>
              <w:pStyle w:val="ListParagraph"/>
              <w:ind w:left="57"/>
              <w:rPr>
                <w:rFonts w:ascii="Candara" w:hAnsi="Candara" w:cs="Arial"/>
                <w:b w:val="0"/>
                <w:lang w:eastAsia="en-US"/>
              </w:rPr>
            </w:pPr>
          </w:p>
          <w:p w:rsidR="007104B0" w:rsidRPr="00482636" w:rsidRDefault="00FF1E5F" w:rsidP="00482636">
            <w:pPr>
              <w:pStyle w:val="ListParagraph"/>
              <w:ind w:left="57"/>
              <w:rPr>
                <w:rFonts w:ascii="Candara" w:hAnsi="Candara" w:cs="Arial"/>
                <w:bCs w:val="0"/>
                <w:lang w:eastAsia="en-US"/>
              </w:rPr>
            </w:pPr>
            <w:r w:rsidRPr="001F7FF7">
              <w:rPr>
                <w:rFonts w:ascii="Candara" w:hAnsi="Candara" w:cs="Arial"/>
                <w:b w:val="0"/>
                <w:lang w:eastAsia="en-US"/>
              </w:rPr>
              <w:t>–</w:t>
            </w:r>
            <w:r>
              <w:rPr>
                <w:rFonts w:ascii="Candara" w:hAnsi="Candara" w:cs="Arial"/>
                <w:b w:val="0"/>
                <w:lang w:eastAsia="en-US"/>
              </w:rPr>
              <w:t xml:space="preserve"> </w:t>
            </w:r>
            <w:r w:rsidR="00482636">
              <w:rPr>
                <w:rFonts w:ascii="Candara" w:hAnsi="Candara" w:cs="Arial"/>
                <w:b w:val="0"/>
                <w:lang w:eastAsia="en-US"/>
              </w:rPr>
              <w:t>bilježi zapaženo i bitn</w:t>
            </w:r>
            <w:r w:rsidR="007104B0" w:rsidRPr="00B73AB9">
              <w:rPr>
                <w:rFonts w:ascii="Candara" w:hAnsi="Candara" w:cs="Arial"/>
                <w:b w:val="0"/>
                <w:lang w:eastAsia="en-US"/>
              </w:rPr>
              <w:t>o</w:t>
            </w:r>
          </w:p>
        </w:tc>
      </w:tr>
      <w:tr w:rsidR="00184C1B" w:rsidTr="008C6E23">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FA51F6" w:rsidRPr="00B73AB9" w:rsidRDefault="00184C1B" w:rsidP="00FA51F6">
            <w:pPr>
              <w:rPr>
                <w:rFonts w:ascii="Candara" w:hAnsi="Candara" w:cs="Arial"/>
                <w:lang w:eastAsia="en-US"/>
              </w:rPr>
            </w:pPr>
            <w:r w:rsidRPr="00B73AB9">
              <w:rPr>
                <w:rFonts w:ascii="Candara" w:hAnsi="Candara" w:cs="Arial"/>
                <w:lang w:eastAsia="en-US"/>
              </w:rPr>
              <w:lastRenderedPageBreak/>
              <w:t xml:space="preserve">Završni dio                 (sinteza): </w:t>
            </w:r>
          </w:p>
          <w:p w:rsidR="00184C1B" w:rsidRPr="00B73AB9" w:rsidRDefault="00FA51F6" w:rsidP="00FA51F6">
            <w:pPr>
              <w:rPr>
                <w:rFonts w:ascii="Candara" w:hAnsi="Candara" w:cs="Arial"/>
                <w:bCs w:val="0"/>
                <w:lang w:eastAsia="en-US"/>
              </w:rPr>
            </w:pPr>
            <w:r w:rsidRPr="00B73AB9">
              <w:rPr>
                <w:rFonts w:ascii="Candara" w:hAnsi="Candara" w:cs="Arial"/>
                <w:b w:val="0"/>
                <w:lang w:eastAsia="en-US"/>
              </w:rPr>
              <w:t>10</w:t>
            </w:r>
            <w:r w:rsidR="00184C1B" w:rsidRPr="00B73AB9">
              <w:rPr>
                <w:rFonts w:ascii="Candara" w:hAnsi="Candara" w:cs="Arial"/>
                <w:b w:val="0"/>
                <w:lang w:eastAsia="en-US"/>
              </w:rPr>
              <w:t xml:space="preserve"> min          </w:t>
            </w:r>
          </w:p>
        </w:tc>
        <w:tc>
          <w:tcPr>
            <w:cnfStyle w:val="000010000000" w:firstRow="0" w:lastRow="0" w:firstColumn="0" w:lastColumn="0" w:oddVBand="1" w:evenVBand="0" w:oddHBand="0" w:evenHBand="0" w:firstRowFirstColumn="0" w:firstRowLastColumn="0" w:lastRowFirstColumn="0" w:lastRowLastColumn="0"/>
            <w:tcW w:w="570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82636" w:rsidRPr="00482636" w:rsidRDefault="00482636" w:rsidP="00482636">
            <w:pPr>
              <w:spacing w:line="276" w:lineRule="auto"/>
              <w:rPr>
                <w:rFonts w:ascii="Candara" w:hAnsi="Candara" w:cs="Calibri"/>
                <w:lang w:eastAsia="en-US"/>
              </w:rPr>
            </w:pPr>
            <w:r w:rsidRPr="00482636">
              <w:rPr>
                <w:rFonts w:ascii="Candara" w:hAnsi="Candara" w:cs="Calibri"/>
                <w:lang w:eastAsia="en-US"/>
              </w:rPr>
              <w:t xml:space="preserve">U završnome dijelu interpretacije učenici povezuju doživljaj pjesme </w:t>
            </w:r>
            <w:r w:rsidRPr="00482636">
              <w:rPr>
                <w:rFonts w:ascii="Candara" w:hAnsi="Candara" w:cs="Calibri"/>
                <w:i/>
                <w:lang w:eastAsia="en-US"/>
              </w:rPr>
              <w:t xml:space="preserve">Moja domovina </w:t>
            </w:r>
            <w:r w:rsidR="00E23112">
              <w:rPr>
                <w:rFonts w:ascii="Candara" w:hAnsi="Candara" w:cs="Calibri"/>
                <w:lang w:eastAsia="en-US"/>
              </w:rPr>
              <w:t>Paje Kanižaja s</w:t>
            </w:r>
            <w:r w:rsidRPr="00482636">
              <w:rPr>
                <w:rFonts w:ascii="Candara" w:hAnsi="Candara" w:cs="Calibri"/>
                <w:lang w:eastAsia="en-US"/>
              </w:rPr>
              <w:t xml:space="preserve"> osobnim iskustvom. Izdvajaju načine na koje bi svatko od njih mogao pridonijeti napretku domovine. Oni koji su bili izvan granica Lijepe Naše prisjećaju se osjećaja koji su ih obuzimali na povratku u domovinu.</w:t>
            </w:r>
          </w:p>
          <w:p w:rsidR="00FA51F6" w:rsidRDefault="00FA51F6" w:rsidP="001F7FF7">
            <w:pPr>
              <w:spacing w:line="276" w:lineRule="auto"/>
              <w:rPr>
                <w:rFonts w:ascii="Candara" w:hAnsi="Candara" w:cs="Calibri"/>
                <w:lang w:eastAsia="en-US"/>
              </w:rPr>
            </w:pPr>
          </w:p>
          <w:p w:rsidR="001F7FF7" w:rsidRDefault="00FA51F6" w:rsidP="001F7FF7">
            <w:pPr>
              <w:spacing w:line="276" w:lineRule="auto"/>
              <w:rPr>
                <w:rFonts w:ascii="Candara" w:hAnsi="Candara" w:cs="Calibri"/>
                <w:lang w:eastAsia="en-US"/>
              </w:rPr>
            </w:pPr>
            <w:r>
              <w:rPr>
                <w:rFonts w:ascii="Candara" w:hAnsi="Candara" w:cs="Calibri"/>
                <w:u w:val="single"/>
                <w:lang w:eastAsia="en-US"/>
              </w:rPr>
              <w:t xml:space="preserve">Zadatak za </w:t>
            </w:r>
            <w:r w:rsidR="00482636">
              <w:rPr>
                <w:rFonts w:ascii="Candara" w:hAnsi="Candara" w:cs="Calibri"/>
                <w:u w:val="single"/>
                <w:lang w:eastAsia="en-US"/>
              </w:rPr>
              <w:t>samostalan rad</w:t>
            </w:r>
            <w:r w:rsidR="001F7FF7">
              <w:rPr>
                <w:rFonts w:ascii="Candara" w:hAnsi="Candara" w:cs="Calibri"/>
                <w:lang w:eastAsia="en-US"/>
              </w:rPr>
              <w:t xml:space="preserve">: </w:t>
            </w:r>
          </w:p>
          <w:p w:rsidR="001F7FF7" w:rsidRDefault="00816DA1" w:rsidP="00482636">
            <w:pPr>
              <w:spacing w:line="276" w:lineRule="auto"/>
              <w:rPr>
                <w:rFonts w:ascii="Candara" w:hAnsi="Candara" w:cs="Arial"/>
                <w:i/>
                <w:shd w:val="clear" w:color="auto" w:fill="FF7979"/>
                <w:lang w:eastAsia="en-US"/>
              </w:rPr>
            </w:pPr>
            <w:r w:rsidRPr="00B73AB9">
              <w:rPr>
                <w:rFonts w:ascii="Candara" w:hAnsi="Candara" w:cs="Arial"/>
                <w:shd w:val="clear" w:color="auto" w:fill="FF7979"/>
                <w:lang w:eastAsia="en-US"/>
              </w:rPr>
              <w:t>U digitalnom</w:t>
            </w:r>
            <w:r>
              <w:rPr>
                <w:rFonts w:ascii="Candara" w:hAnsi="Candara" w:cs="Arial"/>
                <w:shd w:val="clear" w:color="auto" w:fill="FF7979"/>
                <w:lang w:eastAsia="en-US"/>
              </w:rPr>
              <w:t>e</w:t>
            </w:r>
            <w:r w:rsidR="00FF1E5F">
              <w:rPr>
                <w:rFonts w:ascii="Candara" w:hAnsi="Candara" w:cs="Arial"/>
                <w:shd w:val="clear" w:color="auto" w:fill="FF7979"/>
                <w:lang w:eastAsia="en-US"/>
              </w:rPr>
              <w:t xml:space="preserve"> udžbeniku</w:t>
            </w:r>
            <w:r w:rsidR="00E120A2">
              <w:rPr>
                <w:rFonts w:ascii="Candara" w:hAnsi="Candara" w:cs="Arial"/>
                <w:shd w:val="clear" w:color="auto" w:fill="FF7979"/>
                <w:lang w:eastAsia="en-US"/>
              </w:rPr>
              <w:t>, 1. dio,</w:t>
            </w:r>
            <w:r w:rsidR="00FF1E5F">
              <w:rPr>
                <w:rFonts w:ascii="Candara" w:hAnsi="Candara" w:cs="Arial"/>
                <w:shd w:val="clear" w:color="auto" w:fill="FF7979"/>
                <w:lang w:eastAsia="en-US"/>
              </w:rPr>
              <w:t xml:space="preserve"> </w:t>
            </w:r>
            <w:r w:rsidRPr="00B73AB9">
              <w:rPr>
                <w:rFonts w:ascii="Candara" w:hAnsi="Candara" w:cs="Arial"/>
                <w:shd w:val="clear" w:color="auto" w:fill="FF7979"/>
                <w:lang w:eastAsia="en-US"/>
              </w:rPr>
              <w:t xml:space="preserve">u rubrici </w:t>
            </w:r>
            <w:r>
              <w:rPr>
                <w:rFonts w:ascii="Candara" w:hAnsi="Candara" w:cs="Arial"/>
                <w:i/>
                <w:shd w:val="clear" w:color="auto" w:fill="FF7979"/>
                <w:lang w:eastAsia="en-US"/>
              </w:rPr>
              <w:t>Povezujem</w:t>
            </w:r>
            <w:r>
              <w:rPr>
                <w:rFonts w:ascii="Candara" w:hAnsi="Candara" w:cs="Arial"/>
                <w:shd w:val="clear" w:color="auto" w:fill="FF7979"/>
                <w:lang w:eastAsia="en-US"/>
              </w:rPr>
              <w:t xml:space="preserve"> doznaj što su licitari i zašto </w:t>
            </w:r>
            <w:r w:rsidR="00482636">
              <w:rPr>
                <w:rFonts w:ascii="Candara" w:hAnsi="Candara" w:cs="Arial"/>
                <w:shd w:val="clear" w:color="auto" w:fill="FF7979"/>
                <w:lang w:eastAsia="en-US"/>
              </w:rPr>
              <w:t>su uv</w:t>
            </w:r>
            <w:r w:rsidR="0066152D">
              <w:rPr>
                <w:rFonts w:ascii="Candara" w:hAnsi="Candara" w:cs="Arial"/>
                <w:shd w:val="clear" w:color="auto" w:fill="FF7979"/>
                <w:lang w:eastAsia="en-US"/>
              </w:rPr>
              <w:t>r</w:t>
            </w:r>
            <w:r w:rsidR="00482636">
              <w:rPr>
                <w:rFonts w:ascii="Candara" w:hAnsi="Candara" w:cs="Arial"/>
                <w:shd w:val="clear" w:color="auto" w:fill="FF7979"/>
                <w:lang w:eastAsia="en-US"/>
              </w:rPr>
              <w:t>šteni na popis svjetske nematerijalne kulturne baštine kao jedna od posebnosti iz Republike Hrvatske</w:t>
            </w:r>
            <w:r>
              <w:rPr>
                <w:rFonts w:ascii="Candara" w:hAnsi="Candara" w:cs="Arial"/>
                <w:i/>
                <w:shd w:val="clear" w:color="auto" w:fill="FF7979"/>
                <w:lang w:eastAsia="en-US"/>
              </w:rPr>
              <w:t>.</w:t>
            </w:r>
            <w:r w:rsidR="00482636">
              <w:rPr>
                <w:rFonts w:ascii="Candara" w:hAnsi="Candara" w:cs="Arial"/>
                <w:i/>
                <w:shd w:val="clear" w:color="auto" w:fill="FF7979"/>
                <w:lang w:eastAsia="en-US"/>
              </w:rPr>
              <w:t xml:space="preserve"> </w:t>
            </w:r>
          </w:p>
          <w:p w:rsidR="00482636" w:rsidRDefault="00482636" w:rsidP="00482636">
            <w:pPr>
              <w:spacing w:line="276" w:lineRule="auto"/>
              <w:rPr>
                <w:rFonts w:ascii="Candara" w:hAnsi="Candara" w:cs="Arial"/>
                <w:lang w:eastAsia="en-US"/>
              </w:rPr>
            </w:pPr>
            <w:r w:rsidRPr="00482636">
              <w:rPr>
                <w:rFonts w:ascii="Candara" w:hAnsi="Candara" w:cs="Arial"/>
                <w:lang w:eastAsia="en-US"/>
              </w:rPr>
              <w:t>Najzanimljivije podatke zabilježi u bilježnicu.</w:t>
            </w:r>
          </w:p>
          <w:p w:rsidR="00E23112" w:rsidRPr="00482636" w:rsidRDefault="00E23112" w:rsidP="00482636">
            <w:pPr>
              <w:spacing w:line="276" w:lineRule="auto"/>
              <w:rPr>
                <w:rFonts w:ascii="Candara" w:hAnsi="Candara" w:cs="Calibri"/>
                <w:b/>
                <w:lang w:eastAsia="en-US"/>
              </w:rPr>
            </w:pPr>
          </w:p>
        </w:tc>
        <w:tc>
          <w:tcPr>
            <w:cnfStyle w:val="000100000000" w:firstRow="0" w:lastRow="0" w:firstColumn="0" w:lastColumn="1" w:oddVBand="0" w:evenVBand="0" w:oddHBand="0" w:evenHBand="0" w:firstRowFirstColumn="0" w:firstRowLastColumn="0" w:lastRowFirstColumn="0" w:lastRowLastColumn="0"/>
            <w:tcW w:w="1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174A7" w:rsidRDefault="002174A7" w:rsidP="003D093A">
            <w:pPr>
              <w:rPr>
                <w:rFonts w:ascii="Candara" w:hAnsi="Candara" w:cs="Arial"/>
                <w:b w:val="0"/>
                <w:lang w:eastAsia="en-US"/>
              </w:rPr>
            </w:pPr>
          </w:p>
          <w:p w:rsidR="00184C1B" w:rsidRPr="00B73AB9" w:rsidRDefault="00FF1E5F" w:rsidP="003D093A">
            <w:pPr>
              <w:rPr>
                <w:rFonts w:ascii="Candara" w:hAnsi="Candara"/>
                <w:bCs w:val="0"/>
                <w:color w:val="000000"/>
              </w:rPr>
            </w:pPr>
            <w:r w:rsidRPr="001F7FF7">
              <w:rPr>
                <w:rFonts w:ascii="Candara" w:hAnsi="Candara" w:cs="Arial"/>
                <w:b w:val="0"/>
                <w:lang w:eastAsia="en-US"/>
              </w:rPr>
              <w:t>–</w:t>
            </w:r>
            <w:r>
              <w:rPr>
                <w:rFonts w:ascii="Candara" w:hAnsi="Candara" w:cs="Arial"/>
                <w:b w:val="0"/>
                <w:lang w:eastAsia="en-US"/>
              </w:rPr>
              <w:t xml:space="preserve"> </w:t>
            </w:r>
            <w:r w:rsidR="00FA51F6" w:rsidRPr="00B73AB9">
              <w:rPr>
                <w:rFonts w:ascii="Candara" w:hAnsi="Candara" w:cs="Arial"/>
                <w:b w:val="0"/>
                <w:lang w:eastAsia="en-US"/>
              </w:rPr>
              <w:t>aktivno sluša, iznosi svoja zapažanja, komentira i argumentira svoje mišljenje</w:t>
            </w:r>
          </w:p>
        </w:tc>
      </w:tr>
      <w:tr w:rsidR="00482636" w:rsidTr="008C6E23">
        <w:trPr>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82636" w:rsidRPr="00B73AB9" w:rsidRDefault="00482636" w:rsidP="00FA51F6">
            <w:pPr>
              <w:rPr>
                <w:rFonts w:ascii="Candara" w:hAnsi="Candara" w:cs="Arial"/>
                <w:lang w:eastAsia="en-US"/>
              </w:rPr>
            </w:pPr>
            <w:r>
              <w:rPr>
                <w:rFonts w:ascii="Candara" w:hAnsi="Candara" w:cs="Arial"/>
                <w:lang w:eastAsia="en-US"/>
              </w:rPr>
              <w:t>Domaća zadaća</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82636" w:rsidRDefault="00482636" w:rsidP="003D093A">
            <w:pPr>
              <w:rPr>
                <w:rFonts w:ascii="Candara" w:hAnsi="Candara" w:cs="Arial"/>
                <w:b w:val="0"/>
                <w:lang w:eastAsia="en-US"/>
              </w:rPr>
            </w:pPr>
            <w:r>
              <w:rPr>
                <w:rFonts w:ascii="Candara" w:hAnsi="Candara" w:cs="Arial"/>
                <w:b w:val="0"/>
                <w:lang w:eastAsia="en-US"/>
              </w:rPr>
              <w:t>Kako bi predstavio/predstavila svoj zavičaj vršnjacima iz nekoga drugog kraja Lijepe Naše? Koje bi detalje izdvojio/izdvojila vezane: a. uz prirodne ljepote svojega zavičaja; b. kulturnu baštinu; c. običaje i način života ljudi? Svoje odgovore zabilježi u bilježnicu.</w:t>
            </w:r>
          </w:p>
          <w:p w:rsidR="00E23112" w:rsidRPr="00482636" w:rsidRDefault="00E23112" w:rsidP="003D093A">
            <w:pPr>
              <w:rPr>
                <w:rFonts w:ascii="Candara" w:hAnsi="Candara" w:cs="Arial"/>
                <w:b w:val="0"/>
                <w:lang w:eastAsia="en-US"/>
              </w:rPr>
            </w:pPr>
          </w:p>
        </w:tc>
      </w:tr>
      <w:tr w:rsidR="008B4556" w:rsidTr="008C6E23">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247E4" w:rsidRPr="00B73AB9" w:rsidRDefault="003247E4" w:rsidP="003247E4">
            <w:pPr>
              <w:spacing w:line="276" w:lineRule="auto"/>
              <w:rPr>
                <w:rFonts w:ascii="Candara" w:hAnsi="Candara" w:cs="Arial"/>
                <w:lang w:eastAsia="en-US"/>
              </w:rPr>
            </w:pPr>
            <w:r w:rsidRPr="00B73AB9">
              <w:rPr>
                <w:rFonts w:ascii="Candara" w:hAnsi="Candara" w:cs="Arial"/>
                <w:lang w:eastAsia="en-US"/>
              </w:rPr>
              <w:t xml:space="preserve">Postupci potpore: </w:t>
            </w:r>
          </w:p>
          <w:p w:rsidR="008B4556" w:rsidRPr="00B73AB9" w:rsidRDefault="008B4556" w:rsidP="003247E4">
            <w:pPr>
              <w:rPr>
                <w:rFonts w:ascii="Candara" w:hAnsi="Candara" w:cs="Arial"/>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174A7" w:rsidRPr="002174A7" w:rsidRDefault="00FF1E5F" w:rsidP="002174A7">
            <w:pPr>
              <w:rPr>
                <w:rFonts w:ascii="Candara" w:hAnsi="Candara" w:cstheme="minorHAnsi"/>
                <w:b w:val="0"/>
              </w:rPr>
            </w:pPr>
            <w:r w:rsidRPr="001F7FF7">
              <w:rPr>
                <w:rFonts w:ascii="Candara" w:hAnsi="Candara" w:cs="Arial"/>
                <w:b w:val="0"/>
                <w:lang w:eastAsia="en-US"/>
              </w:rPr>
              <w:t>–</w:t>
            </w:r>
            <w:r>
              <w:rPr>
                <w:rFonts w:ascii="Candara" w:hAnsi="Candara" w:cs="Arial"/>
                <w:b w:val="0"/>
                <w:lang w:eastAsia="en-US"/>
              </w:rPr>
              <w:t xml:space="preserve"> </w:t>
            </w:r>
            <w:r w:rsidR="002174A7">
              <w:rPr>
                <w:rFonts w:ascii="Candara" w:hAnsi="Candara" w:cstheme="minorHAnsi"/>
                <w:b w:val="0"/>
              </w:rPr>
              <w:t>uputiti učenike</w:t>
            </w:r>
            <w:r w:rsidR="002174A7" w:rsidRPr="002174A7">
              <w:rPr>
                <w:rFonts w:ascii="Candara" w:hAnsi="Candara" w:cstheme="minorHAnsi"/>
                <w:b w:val="0"/>
              </w:rPr>
              <w:t xml:space="preserve"> u digitalni udžbenik (</w:t>
            </w:r>
            <w:hyperlink r:id="rId8" w:history="1">
              <w:r w:rsidRPr="00FF1E5F">
                <w:rPr>
                  <w:rStyle w:val="Hyperlink"/>
                  <w:rFonts w:ascii="Candara" w:hAnsi="Candara" w:cstheme="minorHAnsi"/>
                  <w:b w:val="0"/>
                </w:rPr>
                <w:t>www.e-sfera.hr</w:t>
              </w:r>
            </w:hyperlink>
            <w:r w:rsidR="002174A7" w:rsidRPr="002174A7">
              <w:rPr>
                <w:rFonts w:ascii="Candara" w:hAnsi="Candara" w:cstheme="minorHAnsi"/>
                <w:b w:val="0"/>
              </w:rPr>
              <w:t>)</w:t>
            </w:r>
          </w:p>
          <w:p w:rsidR="002174A7" w:rsidRPr="002174A7" w:rsidRDefault="00FF1E5F" w:rsidP="002174A7">
            <w:pPr>
              <w:rPr>
                <w:rFonts w:ascii="Candara" w:hAnsi="Candara" w:cstheme="minorHAnsi"/>
                <w:b w:val="0"/>
              </w:rPr>
            </w:pPr>
            <w:r w:rsidRPr="001F7FF7">
              <w:rPr>
                <w:rFonts w:ascii="Candara" w:hAnsi="Candara" w:cs="Arial"/>
                <w:b w:val="0"/>
                <w:lang w:eastAsia="en-US"/>
              </w:rPr>
              <w:t>–</w:t>
            </w:r>
            <w:r>
              <w:rPr>
                <w:rFonts w:ascii="Candara" w:hAnsi="Candara" w:cs="Arial"/>
                <w:b w:val="0"/>
                <w:lang w:eastAsia="en-US"/>
              </w:rPr>
              <w:t xml:space="preserve"> </w:t>
            </w:r>
            <w:r w:rsidR="002174A7" w:rsidRPr="002174A7">
              <w:rPr>
                <w:rFonts w:ascii="Candara" w:hAnsi="Candara" w:cstheme="minorHAnsi"/>
                <w:b w:val="0"/>
              </w:rPr>
              <w:t xml:space="preserve">osigurati dodatno vrijeme za snalaženje u digitalnome udžbeniku </w:t>
            </w:r>
          </w:p>
          <w:p w:rsidR="00FA51F6" w:rsidRDefault="00FF1E5F" w:rsidP="002174A7">
            <w:pPr>
              <w:rPr>
                <w:rFonts w:ascii="Candara" w:hAnsi="Candara" w:cstheme="minorHAnsi"/>
                <w:b w:val="0"/>
              </w:rPr>
            </w:pPr>
            <w:r w:rsidRPr="001F7FF7">
              <w:rPr>
                <w:rFonts w:ascii="Candara" w:hAnsi="Candara" w:cs="Arial"/>
                <w:b w:val="0"/>
                <w:lang w:eastAsia="en-US"/>
              </w:rPr>
              <w:t>–</w:t>
            </w:r>
            <w:r>
              <w:rPr>
                <w:rFonts w:ascii="Candara" w:hAnsi="Candara" w:cs="Arial"/>
                <w:b w:val="0"/>
                <w:lang w:eastAsia="en-US"/>
              </w:rPr>
              <w:t xml:space="preserve"> </w:t>
            </w:r>
            <w:r w:rsidR="002174A7" w:rsidRPr="002174A7">
              <w:rPr>
                <w:rFonts w:ascii="Candara" w:hAnsi="Candara" w:cstheme="minorHAnsi"/>
                <w:b w:val="0"/>
              </w:rPr>
              <w:t xml:space="preserve">pružiti dodatnu pomoć učenicima kojima je to potrebno tijekom </w:t>
            </w:r>
            <w:r w:rsidR="002174A7">
              <w:rPr>
                <w:rFonts w:ascii="Candara" w:hAnsi="Candara" w:cstheme="minorHAnsi"/>
                <w:b w:val="0"/>
              </w:rPr>
              <w:t>interpretacije pjesme</w:t>
            </w:r>
            <w:r>
              <w:rPr>
                <w:rFonts w:ascii="Candara" w:hAnsi="Candara" w:cstheme="minorHAnsi"/>
                <w:b w:val="0"/>
              </w:rPr>
              <w:t>.</w:t>
            </w:r>
          </w:p>
          <w:p w:rsidR="00E23112" w:rsidRPr="00573B08" w:rsidRDefault="00E23112" w:rsidP="002174A7">
            <w:pPr>
              <w:rPr>
                <w:rFonts w:ascii="Candara" w:hAnsi="Candara" w:cstheme="minorHAnsi"/>
                <w:b w:val="0"/>
              </w:rPr>
            </w:pPr>
          </w:p>
        </w:tc>
      </w:tr>
      <w:tr w:rsidR="00E937E9" w:rsidTr="008C6E23">
        <w:trPr>
          <w:trHeight w:val="283"/>
        </w:trPr>
        <w:tc>
          <w:tcPr>
            <w:cnfStyle w:val="001000000000" w:firstRow="0" w:lastRow="0" w:firstColumn="1" w:lastColumn="0" w:oddVBand="0" w:evenVBand="0" w:oddHBand="0" w:evenHBand="0" w:firstRowFirstColumn="0" w:firstRowLastColumn="0" w:lastRowFirstColumn="0" w:lastRowLastColumn="0"/>
            <w:tcW w:w="20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995B0A">
            <w:pPr>
              <w:rPr>
                <w:rFonts w:ascii="Candara" w:hAnsi="Candara" w:cs="Arial"/>
                <w:lang w:eastAsia="en-US"/>
              </w:rPr>
            </w:pPr>
            <w:r w:rsidRPr="00B73AB9">
              <w:rPr>
                <w:rFonts w:ascii="Candara" w:hAnsi="Candara" w:cs="Arial"/>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1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2A4AA2">
            <w:pPr>
              <w:pStyle w:val="ListParagraph"/>
              <w:ind w:left="0"/>
              <w:rPr>
                <w:rFonts w:ascii="Candara" w:hAnsi="Candara" w:cs="Arial"/>
                <w:b/>
                <w:bCs/>
                <w:lang w:eastAsia="en-US"/>
              </w:rPr>
            </w:pPr>
            <w:r w:rsidRPr="00B73AB9">
              <w:rPr>
                <w:rFonts w:ascii="Candara" w:hAnsi="Candara" w:cs="Arial"/>
                <w:b/>
                <w:bCs/>
                <w:lang w:eastAsia="en-US"/>
              </w:rPr>
              <w:t>Vrednovanje za učenje</w:t>
            </w:r>
            <w:r w:rsidR="00E120A2">
              <w:rPr>
                <w:rFonts w:ascii="Candara" w:hAnsi="Candara" w:cs="Arial"/>
                <w:b/>
                <w:bCs/>
                <w:lang w:eastAsia="en-US"/>
              </w:rPr>
              <w:t>:</w:t>
            </w:r>
          </w:p>
        </w:tc>
        <w:tc>
          <w:tcPr>
            <w:tcW w:w="260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lang w:eastAsia="en-US"/>
              </w:rPr>
            </w:pPr>
            <w:r w:rsidRPr="00B73AB9">
              <w:rPr>
                <w:rFonts w:ascii="Candara" w:hAnsi="Candara" w:cs="Arial"/>
                <w:b/>
                <w:bCs/>
                <w:lang w:eastAsia="en-US"/>
              </w:rPr>
              <w:t xml:space="preserve">Vrednovanje </w:t>
            </w:r>
            <w:r w:rsidR="007E780C" w:rsidRPr="00B73AB9">
              <w:rPr>
                <w:rFonts w:ascii="Candara" w:hAnsi="Candara" w:cs="Arial"/>
                <w:b/>
                <w:bCs/>
                <w:lang w:eastAsia="en-US"/>
              </w:rPr>
              <w:t>kao</w:t>
            </w:r>
            <w:r w:rsidRPr="00B73AB9">
              <w:rPr>
                <w:rFonts w:ascii="Candara" w:hAnsi="Candara" w:cs="Arial"/>
                <w:b/>
                <w:bCs/>
                <w:lang w:eastAsia="en-US"/>
              </w:rPr>
              <w:t xml:space="preserve"> učenj</w:t>
            </w:r>
            <w:r w:rsidR="008C6657" w:rsidRPr="00B73AB9">
              <w:rPr>
                <w:rFonts w:ascii="Candara" w:hAnsi="Candara" w:cs="Arial"/>
                <w:b/>
                <w:bCs/>
                <w:lang w:eastAsia="en-US"/>
              </w:rPr>
              <w:t>e</w:t>
            </w:r>
            <w:r w:rsidR="00E120A2">
              <w:rPr>
                <w:rFonts w:ascii="Candara" w:hAnsi="Candara" w:cs="Arial"/>
                <w:b/>
                <w:bCs/>
                <w:lang w:eastAsia="en-US"/>
              </w:rPr>
              <w:t>:</w:t>
            </w:r>
          </w:p>
        </w:tc>
        <w:tc>
          <w:tcPr>
            <w:cnfStyle w:val="000100000000" w:firstRow="0" w:lastRow="0" w:firstColumn="0" w:lastColumn="1" w:oddVBand="0" w:evenVBand="0" w:oddHBand="0" w:evenHBand="0" w:firstRowFirstColumn="0" w:firstRowLastColumn="0" w:lastRowFirstColumn="0" w:lastRowLastColumn="0"/>
            <w:tcW w:w="262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E937E9">
            <w:pPr>
              <w:rPr>
                <w:rFonts w:ascii="Candara" w:hAnsi="Candara" w:cs="Arial"/>
                <w:lang w:eastAsia="en-US"/>
              </w:rPr>
            </w:pPr>
            <w:r w:rsidRPr="00B73AB9">
              <w:rPr>
                <w:rFonts w:ascii="Candara" w:hAnsi="Candara" w:cs="Arial"/>
                <w:lang w:eastAsia="en-US"/>
              </w:rPr>
              <w:t>Vrednovanje naučenoga</w:t>
            </w:r>
          </w:p>
        </w:tc>
      </w:tr>
      <w:tr w:rsidR="00E937E9" w:rsidTr="008C6E23">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Default="00E937E9" w:rsidP="00E937E9">
            <w:pPr>
              <w:rPr>
                <w:rFonts w:ascii="Candara" w:hAnsi="Candara" w:cs="Arial"/>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21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B73AB9" w:rsidRDefault="00FF1E5F" w:rsidP="002A4AA2">
            <w:pPr>
              <w:pStyle w:val="NormalWeb"/>
              <w:shd w:val="clear" w:color="auto" w:fill="FFFFFF" w:themeFill="background1"/>
              <w:spacing w:before="0" w:beforeAutospacing="0" w:after="150" w:afterAutospacing="0"/>
              <w:ind w:left="5"/>
              <w:rPr>
                <w:rFonts w:ascii="Candara" w:hAnsi="Candara" w:cs="Open Sans"/>
              </w:rPr>
            </w:pPr>
            <w:r w:rsidRPr="001F7FF7">
              <w:rPr>
                <w:rFonts w:ascii="Candara" w:hAnsi="Candara" w:cs="Arial"/>
                <w:lang w:eastAsia="en-US"/>
              </w:rPr>
              <w:t>–</w:t>
            </w:r>
            <w:r>
              <w:rPr>
                <w:rFonts w:ascii="Candara" w:hAnsi="Candara" w:cs="Arial"/>
                <w:lang w:eastAsia="en-US"/>
              </w:rPr>
              <w:t xml:space="preserve"> </w:t>
            </w:r>
            <w:r w:rsidR="004A7DC2" w:rsidRPr="00B73AB9">
              <w:rPr>
                <w:rFonts w:ascii="Candara" w:hAnsi="Candara" w:cs="Open Sans"/>
              </w:rPr>
              <w:t>opažanje učenikovih aktivnosti, ponašanja i zalaganja tijekom učenja</w:t>
            </w:r>
            <w:r w:rsidR="00E120A2">
              <w:rPr>
                <w:rFonts w:ascii="Candara" w:hAnsi="Candara" w:cs="Open Sans"/>
              </w:rPr>
              <w:t>.</w:t>
            </w:r>
          </w:p>
          <w:p w:rsidR="004A7DC2" w:rsidRPr="00B73AB9" w:rsidRDefault="004A7DC2" w:rsidP="004A7DC2">
            <w:pPr>
              <w:pStyle w:val="ListParagraph"/>
              <w:ind w:left="360"/>
              <w:rPr>
                <w:rFonts w:ascii="Candara" w:hAnsi="Candara" w:cs="Arial"/>
                <w:bCs/>
                <w:lang w:eastAsia="en-US"/>
              </w:rPr>
            </w:pPr>
          </w:p>
        </w:tc>
        <w:tc>
          <w:tcPr>
            <w:tcW w:w="260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FF1E5F" w:rsidRDefault="00FF1E5F" w:rsidP="00FF1E5F">
            <w:pPr>
              <w:cnfStyle w:val="000000100000" w:firstRow="0" w:lastRow="0" w:firstColumn="0" w:lastColumn="0" w:oddVBand="0" w:evenVBand="0" w:oddHBand="1" w:evenHBand="0" w:firstRowFirstColumn="0" w:firstRowLastColumn="0" w:lastRowFirstColumn="0" w:lastRowLastColumn="0"/>
              <w:rPr>
                <w:rFonts w:ascii="Candara" w:hAnsi="Candara" w:cs="Arial"/>
                <w:bCs/>
                <w:lang w:eastAsia="en-US"/>
              </w:rPr>
            </w:pPr>
            <w:r w:rsidRPr="001F7FF7">
              <w:rPr>
                <w:rFonts w:ascii="Candara" w:hAnsi="Candara" w:cs="Arial"/>
                <w:lang w:eastAsia="en-US"/>
              </w:rPr>
              <w:t>–</w:t>
            </w:r>
            <w:r>
              <w:rPr>
                <w:rFonts w:ascii="Candara" w:hAnsi="Candara" w:cs="Arial"/>
                <w:lang w:eastAsia="en-US"/>
              </w:rPr>
              <w:t xml:space="preserve"> </w:t>
            </w:r>
            <w:r w:rsidR="002A4AA2" w:rsidRPr="00FF1E5F">
              <w:rPr>
                <w:rFonts w:ascii="Candara" w:hAnsi="Candara" w:cs="Arial"/>
                <w:lang w:eastAsia="en-US"/>
              </w:rPr>
              <w:t>učenik</w:t>
            </w:r>
            <w:r>
              <w:rPr>
                <w:rFonts w:ascii="Candara" w:hAnsi="Candara" w:cs="Arial"/>
                <w:lang w:eastAsia="en-US"/>
              </w:rPr>
              <w:t xml:space="preserve"> usklađuje</w:t>
            </w:r>
            <w:r w:rsidR="002A4AA2" w:rsidRPr="00FF1E5F">
              <w:rPr>
                <w:rFonts w:ascii="Candara" w:hAnsi="Candara" w:cs="Arial"/>
                <w:lang w:eastAsia="en-US"/>
              </w:rPr>
              <w:t xml:space="preserve"> osobne </w:t>
            </w:r>
            <w:r w:rsidR="004A7DC2" w:rsidRPr="00FF1E5F">
              <w:rPr>
                <w:rFonts w:ascii="Candara" w:hAnsi="Candara" w:cs="Arial"/>
                <w:lang w:eastAsia="en-US"/>
              </w:rPr>
              <w:t xml:space="preserve">odgovore s mišljenjem skupine, cijeloga razreda i učiteljice </w:t>
            </w:r>
          </w:p>
          <w:p w:rsidR="00E23112" w:rsidRDefault="00FF1E5F" w:rsidP="00FF1E5F">
            <w:pPr>
              <w:cnfStyle w:val="000000100000" w:firstRow="0" w:lastRow="0" w:firstColumn="0" w:lastColumn="0" w:oddVBand="0" w:evenVBand="0" w:oddHBand="1" w:evenHBand="0" w:firstRowFirstColumn="0" w:firstRowLastColumn="0" w:lastRowFirstColumn="0" w:lastRowLastColumn="0"/>
              <w:rPr>
                <w:rFonts w:ascii="Candara" w:hAnsi="Candara" w:cs="Arial"/>
                <w:lang w:eastAsia="en-US"/>
              </w:rPr>
            </w:pPr>
            <w:r w:rsidRPr="001F7FF7">
              <w:rPr>
                <w:rFonts w:ascii="Candara" w:hAnsi="Candara" w:cs="Arial"/>
                <w:lang w:eastAsia="en-US"/>
              </w:rPr>
              <w:t>–</w:t>
            </w:r>
            <w:r>
              <w:rPr>
                <w:rFonts w:ascii="Candara" w:hAnsi="Candara" w:cs="Arial"/>
                <w:lang w:eastAsia="en-US"/>
              </w:rPr>
              <w:t xml:space="preserve"> </w:t>
            </w:r>
            <w:r w:rsidR="004A7DC2" w:rsidRPr="00FF1E5F">
              <w:rPr>
                <w:rFonts w:ascii="Candara" w:hAnsi="Candara" w:cs="Arial"/>
                <w:lang w:eastAsia="en-US"/>
              </w:rPr>
              <w:t>komentira rad ostalih učenika (</w:t>
            </w:r>
            <w:r w:rsidR="00FA51F6" w:rsidRPr="00FF1E5F">
              <w:rPr>
                <w:rFonts w:ascii="Candara" w:hAnsi="Candara" w:cs="Arial"/>
                <w:lang w:eastAsia="en-US"/>
              </w:rPr>
              <w:t>prijedlozi za poticanje čitanja – rad u paru</w:t>
            </w:r>
            <w:r w:rsidR="004A7DC2" w:rsidRPr="00FF1E5F">
              <w:rPr>
                <w:rFonts w:ascii="Candara" w:hAnsi="Candara" w:cs="Arial"/>
                <w:lang w:eastAsia="en-US"/>
              </w:rPr>
              <w:t xml:space="preserve">)  i aktivno sluša </w:t>
            </w:r>
            <w:r w:rsidR="00E120A2">
              <w:rPr>
                <w:rFonts w:ascii="Candara" w:hAnsi="Candara" w:cs="Arial"/>
                <w:lang w:eastAsia="en-US"/>
              </w:rPr>
              <w:t>njihova izlaganja.</w:t>
            </w:r>
          </w:p>
          <w:p w:rsidR="00357FE1" w:rsidRDefault="00357FE1" w:rsidP="00FF1E5F">
            <w:pPr>
              <w:cnfStyle w:val="000000100000" w:firstRow="0" w:lastRow="0" w:firstColumn="0" w:lastColumn="0" w:oddVBand="0" w:evenVBand="0" w:oddHBand="1" w:evenHBand="0" w:firstRowFirstColumn="0" w:firstRowLastColumn="0" w:lastRowFirstColumn="0" w:lastRowLastColumn="0"/>
              <w:rPr>
                <w:rFonts w:ascii="Candara" w:hAnsi="Candara" w:cs="Arial"/>
                <w:lang w:eastAsia="en-US"/>
              </w:rPr>
            </w:pPr>
          </w:p>
          <w:p w:rsidR="00357FE1" w:rsidRDefault="00357FE1" w:rsidP="00FF1E5F">
            <w:pPr>
              <w:cnfStyle w:val="000000100000" w:firstRow="0" w:lastRow="0" w:firstColumn="0" w:lastColumn="0" w:oddVBand="0" w:evenVBand="0" w:oddHBand="1" w:evenHBand="0" w:firstRowFirstColumn="0" w:firstRowLastColumn="0" w:lastRowFirstColumn="0" w:lastRowLastColumn="0"/>
              <w:rPr>
                <w:rFonts w:ascii="Candara" w:hAnsi="Candara" w:cs="Arial"/>
                <w:lang w:eastAsia="en-US"/>
              </w:rPr>
            </w:pPr>
          </w:p>
          <w:p w:rsidR="00357FE1" w:rsidRDefault="00357FE1" w:rsidP="00FF1E5F">
            <w:pPr>
              <w:cnfStyle w:val="000000100000" w:firstRow="0" w:lastRow="0" w:firstColumn="0" w:lastColumn="0" w:oddVBand="0" w:evenVBand="0" w:oddHBand="1" w:evenHBand="0" w:firstRowFirstColumn="0" w:firstRowLastColumn="0" w:lastRowFirstColumn="0" w:lastRowLastColumn="0"/>
              <w:rPr>
                <w:rFonts w:ascii="Candara" w:hAnsi="Candara" w:cs="Arial"/>
                <w:bCs/>
                <w:lang w:eastAsia="en-US"/>
              </w:rPr>
            </w:pPr>
            <w:bookmarkStart w:id="0" w:name="_GoBack"/>
            <w:bookmarkEnd w:id="0"/>
          </w:p>
          <w:p w:rsidR="00FF1E5F" w:rsidRPr="00FF1E5F" w:rsidRDefault="00FF1E5F" w:rsidP="00FF1E5F">
            <w:pPr>
              <w:cnfStyle w:val="000000100000" w:firstRow="0" w:lastRow="0" w:firstColumn="0" w:lastColumn="0" w:oddVBand="0" w:evenVBand="0" w:oddHBand="1" w:evenHBand="0" w:firstRowFirstColumn="0" w:firstRowLastColumn="0" w:lastRowFirstColumn="0" w:lastRowLastColumn="0"/>
              <w:rPr>
                <w:rFonts w:ascii="Candara" w:hAnsi="Candara" w:cs="Arial"/>
                <w:bCs/>
                <w:lang w:eastAsia="en-US"/>
              </w:rPr>
            </w:pPr>
          </w:p>
        </w:tc>
        <w:tc>
          <w:tcPr>
            <w:cnfStyle w:val="000100000000" w:firstRow="0" w:lastRow="0" w:firstColumn="0" w:lastColumn="1" w:oddVBand="0" w:evenVBand="0" w:oddHBand="0" w:evenHBand="0" w:firstRowFirstColumn="0" w:firstRowLastColumn="0" w:lastRowFirstColumn="0" w:lastRowLastColumn="0"/>
            <w:tcW w:w="262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FF1E5F" w:rsidP="002174A7">
            <w:pPr>
              <w:spacing w:after="150"/>
              <w:rPr>
                <w:rFonts w:ascii="Candara" w:hAnsi="Candara" w:cs="Arial"/>
                <w:bCs w:val="0"/>
                <w:lang w:eastAsia="en-US"/>
              </w:rPr>
            </w:pPr>
            <w:r w:rsidRPr="001F7FF7">
              <w:rPr>
                <w:rFonts w:ascii="Candara" w:hAnsi="Candara" w:cs="Arial"/>
                <w:b w:val="0"/>
                <w:lang w:eastAsia="en-US"/>
              </w:rPr>
              <w:t>–</w:t>
            </w:r>
            <w:r>
              <w:rPr>
                <w:rFonts w:ascii="Candara" w:hAnsi="Candara" w:cs="Arial"/>
                <w:b w:val="0"/>
                <w:lang w:eastAsia="en-US"/>
              </w:rPr>
              <w:t xml:space="preserve"> </w:t>
            </w:r>
            <w:r w:rsidR="002174A7" w:rsidRPr="002174A7">
              <w:rPr>
                <w:rFonts w:ascii="Candara" w:hAnsi="Candara" w:cs="Open Sans"/>
                <w:b w:val="0"/>
              </w:rPr>
              <w:t>vrednovanje aktivnosti u kojima su se učenici istaknuli (čitanje, interpretacija pjesme…)</w:t>
            </w:r>
            <w:r w:rsidR="00E120A2">
              <w:rPr>
                <w:rFonts w:ascii="Candara" w:hAnsi="Candara" w:cs="Open Sans"/>
                <w:b w:val="0"/>
              </w:rPr>
              <w:t>.</w:t>
            </w:r>
          </w:p>
        </w:tc>
      </w:tr>
      <w:tr w:rsidR="00E937E9" w:rsidTr="008C6E23">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A4AA2" w:rsidRPr="00B73AB9" w:rsidRDefault="002A4AA2" w:rsidP="00E937E9">
            <w:pPr>
              <w:rPr>
                <w:rFonts w:ascii="Candara" w:hAnsi="Candara" w:cs="Arial"/>
                <w:b w:val="0"/>
                <w:bCs w:val="0"/>
                <w:lang w:eastAsia="en-US"/>
              </w:rPr>
            </w:pPr>
          </w:p>
          <w:p w:rsidR="00E937E9" w:rsidRPr="00B73AB9" w:rsidRDefault="00E937E9" w:rsidP="00E937E9">
            <w:pPr>
              <w:rPr>
                <w:rFonts w:ascii="Candara" w:hAnsi="Candara" w:cs="Arial"/>
                <w:lang w:eastAsia="en-US"/>
              </w:rPr>
            </w:pPr>
            <w:r w:rsidRPr="00B73AB9">
              <w:rPr>
                <w:rFonts w:ascii="Candara" w:hAnsi="Candara" w:cs="Arial"/>
                <w:lang w:eastAsia="en-US"/>
              </w:rPr>
              <w:t>Plan ploče</w:t>
            </w:r>
          </w:p>
          <w:p w:rsidR="00E937E9" w:rsidRPr="00B73AB9" w:rsidRDefault="00E937E9" w:rsidP="00E937E9">
            <w:pPr>
              <w:rPr>
                <w:rFonts w:ascii="Candara" w:hAnsi="Candara" w:cs="Arial"/>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7614" w:rsidRPr="002A4AA2" w:rsidRDefault="00E937E9" w:rsidP="002A4AA2">
            <w:pPr>
              <w:pStyle w:val="ListParagraph"/>
              <w:rPr>
                <w:rFonts w:ascii="Candara" w:hAnsi="Candara" w:cs="Arial"/>
                <w:bCs w:val="0"/>
                <w:sz w:val="20"/>
                <w:szCs w:val="20"/>
                <w:lang w:eastAsia="en-US"/>
              </w:rPr>
            </w:pPr>
            <w:r>
              <w:rPr>
                <w:rFonts w:ascii="Candara" w:hAnsi="Candara" w:cs="Arial"/>
                <w:b w:val="0"/>
                <w:sz w:val="20"/>
                <w:szCs w:val="20"/>
                <w:lang w:eastAsia="en-US"/>
              </w:rPr>
              <w:t xml:space="preserve">                              </w:t>
            </w:r>
          </w:p>
          <w:p w:rsidR="001F7FF7" w:rsidRPr="001F7FF7" w:rsidRDefault="00482636" w:rsidP="001F7FF7">
            <w:pPr>
              <w:autoSpaceDE w:val="0"/>
              <w:autoSpaceDN w:val="0"/>
              <w:adjustRightInd w:val="0"/>
              <w:spacing w:line="276" w:lineRule="auto"/>
              <w:jc w:val="center"/>
              <w:rPr>
                <w:rFonts w:ascii="Candara" w:hAnsi="Candara" w:cs="Arial"/>
                <w:color w:val="000000" w:themeColor="text1"/>
                <w:lang w:eastAsia="en-US"/>
              </w:rPr>
            </w:pPr>
            <w:r>
              <w:rPr>
                <w:rFonts w:ascii="Candara" w:hAnsi="Candara" w:cs="Arial"/>
                <w:color w:val="000000" w:themeColor="text1"/>
                <w:lang w:eastAsia="en-US"/>
              </w:rPr>
              <w:t>Pajo Kanižaj, Moja domovina</w:t>
            </w:r>
          </w:p>
          <w:p w:rsidR="001F7FF7" w:rsidRPr="001F7FF7" w:rsidRDefault="001F7FF7" w:rsidP="001F7FF7">
            <w:pPr>
              <w:autoSpaceDE w:val="0"/>
              <w:autoSpaceDN w:val="0"/>
              <w:adjustRightInd w:val="0"/>
              <w:spacing w:line="276" w:lineRule="auto"/>
              <w:rPr>
                <w:rFonts w:ascii="Candara" w:hAnsi="Candara" w:cs="Arial"/>
                <w:color w:val="7030A0"/>
                <w:lang w:eastAsia="en-US"/>
              </w:rPr>
            </w:pPr>
          </w:p>
          <w:p w:rsidR="001F7FF7" w:rsidRDefault="00482636" w:rsidP="001F7FF7">
            <w:pPr>
              <w:autoSpaceDE w:val="0"/>
              <w:autoSpaceDN w:val="0"/>
              <w:adjustRightInd w:val="0"/>
              <w:spacing w:line="276" w:lineRule="auto"/>
              <w:rPr>
                <w:rFonts w:ascii="Candara" w:hAnsi="Candara" w:cs="Arial"/>
                <w:b w:val="0"/>
                <w:color w:val="000000" w:themeColor="text1"/>
                <w:lang w:eastAsia="en-US"/>
              </w:rPr>
            </w:pPr>
            <w:r>
              <w:rPr>
                <w:rFonts w:ascii="Candara" w:hAnsi="Candara" w:cs="Arial"/>
                <w:color w:val="000000" w:themeColor="text1"/>
                <w:lang w:eastAsia="en-US"/>
              </w:rPr>
              <w:t xml:space="preserve">Lirska domoljubna pjesma </w:t>
            </w:r>
            <w:r>
              <w:rPr>
                <w:rFonts w:ascii="Candara" w:hAnsi="Candara" w:cs="Arial"/>
                <w:color w:val="000000" w:themeColor="text1"/>
                <w:lang w:eastAsia="en-US"/>
              </w:rPr>
              <w:sym w:font="Symbol" w:char="F02D"/>
            </w:r>
            <w:r w:rsidR="00F30243">
              <w:rPr>
                <w:rFonts w:ascii="Candara" w:hAnsi="Candara" w:cs="Arial"/>
                <w:color w:val="000000" w:themeColor="text1"/>
                <w:lang w:eastAsia="en-US"/>
              </w:rPr>
              <w:t xml:space="preserve"> </w:t>
            </w:r>
            <w:r w:rsidR="00F30243">
              <w:rPr>
                <w:rFonts w:ascii="Candara" w:hAnsi="Candara" w:cs="Arial"/>
                <w:b w:val="0"/>
                <w:color w:val="000000" w:themeColor="text1"/>
                <w:lang w:eastAsia="en-US"/>
              </w:rPr>
              <w:t>pjesma u kojoj pjesnik iskazuje svoju ljubav prema domovini, zavičaju ili rodnome kraju.</w:t>
            </w:r>
          </w:p>
          <w:p w:rsidR="00F30243" w:rsidRDefault="00F30243" w:rsidP="001F7FF7">
            <w:pPr>
              <w:autoSpaceDE w:val="0"/>
              <w:autoSpaceDN w:val="0"/>
              <w:adjustRightInd w:val="0"/>
              <w:spacing w:line="276" w:lineRule="auto"/>
              <w:rPr>
                <w:rFonts w:ascii="Candara" w:hAnsi="Candara" w:cs="Arial"/>
                <w:b w:val="0"/>
                <w:color w:val="000000" w:themeColor="text1"/>
                <w:lang w:eastAsia="en-US"/>
              </w:rPr>
            </w:pPr>
          </w:p>
          <w:p w:rsidR="001F7FF7" w:rsidRDefault="00F30243" w:rsidP="00F30243">
            <w:pPr>
              <w:autoSpaceDE w:val="0"/>
              <w:autoSpaceDN w:val="0"/>
              <w:adjustRightInd w:val="0"/>
              <w:spacing w:line="276" w:lineRule="auto"/>
              <w:rPr>
                <w:rFonts w:ascii="Candara" w:hAnsi="Candara" w:cs="Arial"/>
                <w:b w:val="0"/>
                <w:color w:val="000000" w:themeColor="text1"/>
                <w:lang w:eastAsia="en-US"/>
              </w:rPr>
            </w:pPr>
            <w:r w:rsidRPr="00F30243">
              <w:rPr>
                <w:rFonts w:ascii="Candara" w:hAnsi="Candara" w:cs="Arial"/>
                <w:color w:val="000000" w:themeColor="text1"/>
                <w:lang w:eastAsia="en-US"/>
              </w:rPr>
              <w:t>Motivi:</w:t>
            </w:r>
            <w:r>
              <w:rPr>
                <w:rFonts w:ascii="Candara" w:hAnsi="Candara" w:cs="Arial"/>
                <w:b w:val="0"/>
                <w:color w:val="000000" w:themeColor="text1"/>
                <w:lang w:eastAsia="en-US"/>
              </w:rPr>
              <w:t xml:space="preserve"> domovina, različak, rosa, gnijezdo, zlatno klasje, more, školjka…</w:t>
            </w:r>
          </w:p>
          <w:p w:rsidR="00F30243" w:rsidRDefault="00F30243" w:rsidP="00F30243">
            <w:pPr>
              <w:autoSpaceDE w:val="0"/>
              <w:autoSpaceDN w:val="0"/>
              <w:adjustRightInd w:val="0"/>
              <w:spacing w:line="276" w:lineRule="auto"/>
              <w:rPr>
                <w:rFonts w:ascii="Candara" w:hAnsi="Candara" w:cs="Arial"/>
                <w:b w:val="0"/>
                <w:color w:val="000000" w:themeColor="text1"/>
                <w:lang w:eastAsia="en-US"/>
              </w:rPr>
            </w:pPr>
          </w:p>
          <w:p w:rsidR="00F30243" w:rsidRPr="00F30243" w:rsidRDefault="00E120A2" w:rsidP="00F30243">
            <w:pPr>
              <w:autoSpaceDE w:val="0"/>
              <w:autoSpaceDN w:val="0"/>
              <w:adjustRightInd w:val="0"/>
              <w:spacing w:line="276" w:lineRule="auto"/>
              <w:rPr>
                <w:rFonts w:ascii="Candara" w:hAnsi="Candara" w:cs="Arial"/>
                <w:b w:val="0"/>
                <w:color w:val="000000" w:themeColor="text1"/>
                <w:lang w:eastAsia="en-US"/>
              </w:rPr>
            </w:pPr>
            <w:r>
              <w:rPr>
                <w:rFonts w:ascii="Candara" w:hAnsi="Candara" w:cs="Arial"/>
                <w:color w:val="000000" w:themeColor="text1"/>
                <w:lang w:eastAsia="en-US"/>
              </w:rPr>
              <w:t xml:space="preserve">Tema: </w:t>
            </w:r>
            <w:r w:rsidR="00FF1E5F">
              <w:rPr>
                <w:rFonts w:ascii="Candara" w:hAnsi="Candara" w:cs="Arial"/>
                <w:b w:val="0"/>
                <w:lang w:eastAsia="en-US"/>
              </w:rPr>
              <w:t>l</w:t>
            </w:r>
            <w:r w:rsidR="00F30243">
              <w:rPr>
                <w:rFonts w:ascii="Candara" w:hAnsi="Candara" w:cs="Arial"/>
                <w:b w:val="0"/>
                <w:color w:val="000000" w:themeColor="text1"/>
                <w:lang w:eastAsia="en-US"/>
              </w:rPr>
              <w:t>jubav prema domovini, najtoplijem kutku u svima nama.</w:t>
            </w:r>
          </w:p>
          <w:p w:rsidR="00F30243" w:rsidRDefault="00C95F7D" w:rsidP="00F30243">
            <w:pPr>
              <w:autoSpaceDE w:val="0"/>
              <w:autoSpaceDN w:val="0"/>
              <w:adjustRightInd w:val="0"/>
              <w:spacing w:line="276" w:lineRule="auto"/>
              <w:rPr>
                <w:rFonts w:ascii="Candara" w:hAnsi="Candara" w:cs="Arial"/>
                <w:b w:val="0"/>
                <w:color w:val="000000" w:themeColor="text1"/>
                <w:lang w:eastAsia="en-US"/>
              </w:rPr>
            </w:pPr>
            <w:r>
              <w:rPr>
                <w:rFonts w:ascii="Candara" w:hAnsi="Candara" w:cs="Arial"/>
                <w:b w:val="0"/>
                <w:noProof/>
                <w:color w:val="000000" w:themeColor="text1"/>
                <w:lang w:val="en-US"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sna vitičasta zagrada 1" o:spid="_x0000_s1026" type="#_x0000_t88" style="position:absolute;margin-left:120.7pt;margin-top:10.25pt;width:16.8pt;height:70.8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" adj="427" strokecolor="#4579b8 [3044]"/>
              </w:pict>
            </w:r>
          </w:p>
          <w:p w:rsidR="00F30243" w:rsidRDefault="00F30243" w:rsidP="00F30243">
            <w:pPr>
              <w:autoSpaceDE w:val="0"/>
              <w:autoSpaceDN w:val="0"/>
              <w:adjustRightInd w:val="0"/>
              <w:spacing w:line="276" w:lineRule="auto"/>
              <w:rPr>
                <w:rFonts w:ascii="Candara" w:hAnsi="Candara" w:cs="Arial"/>
                <w:b w:val="0"/>
                <w:i/>
                <w:color w:val="000000" w:themeColor="text1"/>
                <w:lang w:eastAsia="en-US"/>
              </w:rPr>
            </w:pPr>
            <w:r>
              <w:rPr>
                <w:rFonts w:ascii="Candara" w:hAnsi="Candara" w:cs="Arial"/>
                <w:b w:val="0"/>
                <w:i/>
                <w:color w:val="000000" w:themeColor="text1"/>
                <w:lang w:eastAsia="en-US"/>
              </w:rPr>
              <w:t>Domovina se uvijek voli,</w:t>
            </w:r>
          </w:p>
          <w:p w:rsidR="00F30243" w:rsidRPr="00F30243" w:rsidRDefault="00F30243" w:rsidP="00F30243">
            <w:pPr>
              <w:autoSpaceDE w:val="0"/>
              <w:autoSpaceDN w:val="0"/>
              <w:adjustRightInd w:val="0"/>
              <w:spacing w:line="276" w:lineRule="auto"/>
              <w:rPr>
                <w:rFonts w:ascii="Candara" w:hAnsi="Candara" w:cs="Arial"/>
                <w:color w:val="000000" w:themeColor="text1"/>
                <w:lang w:eastAsia="en-US"/>
              </w:rPr>
            </w:pPr>
            <w:r>
              <w:rPr>
                <w:rFonts w:ascii="Candara" w:hAnsi="Candara" w:cs="Arial"/>
                <w:b w:val="0"/>
                <w:i/>
                <w:color w:val="000000" w:themeColor="text1"/>
                <w:lang w:eastAsia="en-US"/>
              </w:rPr>
              <w:t xml:space="preserve">a nekad je i ljubav sama,                        </w:t>
            </w:r>
            <w:r w:rsidR="00FF1E5F" w:rsidRPr="001F7FF7">
              <w:rPr>
                <w:rFonts w:ascii="Candara" w:hAnsi="Candara" w:cs="Arial"/>
                <w:b w:val="0"/>
                <w:lang w:eastAsia="en-US"/>
              </w:rPr>
              <w:t>–</w:t>
            </w:r>
            <w:r w:rsidR="00FF1E5F">
              <w:rPr>
                <w:rFonts w:ascii="Candara" w:hAnsi="Candara" w:cs="Arial"/>
                <w:b w:val="0"/>
                <w:lang w:eastAsia="en-US"/>
              </w:rPr>
              <w:t xml:space="preserve"> </w:t>
            </w:r>
            <w:r>
              <w:rPr>
                <w:rFonts w:ascii="Candara" w:hAnsi="Candara" w:cs="Arial"/>
                <w:b w:val="0"/>
                <w:color w:val="000000" w:themeColor="text1"/>
                <w:lang w:eastAsia="en-US"/>
              </w:rPr>
              <w:t xml:space="preserve">pjesma se sastoji od sedam </w:t>
            </w:r>
            <w:r w:rsidRPr="00F30243">
              <w:rPr>
                <w:rFonts w:ascii="Candara" w:hAnsi="Candara" w:cs="Arial"/>
                <w:color w:val="000000" w:themeColor="text1"/>
                <w:lang w:eastAsia="en-US"/>
              </w:rPr>
              <w:t>kitica</w:t>
            </w:r>
          </w:p>
          <w:p w:rsidR="00F30243" w:rsidRPr="00F30243" w:rsidRDefault="00F30243" w:rsidP="00F30243">
            <w:pPr>
              <w:autoSpaceDE w:val="0"/>
              <w:autoSpaceDN w:val="0"/>
              <w:adjustRightInd w:val="0"/>
              <w:spacing w:line="276" w:lineRule="auto"/>
              <w:rPr>
                <w:rFonts w:ascii="Candara" w:hAnsi="Candara" w:cs="Arial"/>
                <w:color w:val="000000" w:themeColor="text1"/>
                <w:lang w:eastAsia="en-US"/>
              </w:rPr>
            </w:pPr>
            <w:r>
              <w:rPr>
                <w:rFonts w:ascii="Candara" w:hAnsi="Candara" w:cs="Arial"/>
                <w:b w:val="0"/>
                <w:i/>
                <w:color w:val="000000" w:themeColor="text1"/>
                <w:lang w:eastAsia="en-US"/>
              </w:rPr>
              <w:t xml:space="preserve">domovina je sve oko nas                        </w:t>
            </w:r>
            <w:r w:rsidR="00FF1E5F" w:rsidRPr="001F7FF7">
              <w:rPr>
                <w:rFonts w:ascii="Candara" w:hAnsi="Candara" w:cs="Arial"/>
                <w:b w:val="0"/>
                <w:lang w:eastAsia="en-US"/>
              </w:rPr>
              <w:t>–</w:t>
            </w:r>
            <w:r w:rsidR="00FF1E5F">
              <w:rPr>
                <w:rFonts w:ascii="Candara" w:hAnsi="Candara" w:cs="Arial"/>
                <w:b w:val="0"/>
                <w:lang w:eastAsia="en-US"/>
              </w:rPr>
              <w:t xml:space="preserve"> </w:t>
            </w:r>
            <w:r>
              <w:rPr>
                <w:rFonts w:ascii="Candara" w:hAnsi="Candara" w:cs="Arial"/>
                <w:b w:val="0"/>
                <w:color w:val="000000" w:themeColor="text1"/>
                <w:lang w:eastAsia="en-US"/>
              </w:rPr>
              <w:t xml:space="preserve">kitice imaju po četiri </w:t>
            </w:r>
            <w:r w:rsidRPr="00F30243">
              <w:rPr>
                <w:rFonts w:ascii="Candara" w:hAnsi="Candara" w:cs="Arial"/>
                <w:color w:val="000000" w:themeColor="text1"/>
                <w:lang w:eastAsia="en-US"/>
              </w:rPr>
              <w:t>stiha</w:t>
            </w:r>
          </w:p>
          <w:p w:rsidR="00F30243" w:rsidRDefault="00F30243" w:rsidP="00F30243">
            <w:pPr>
              <w:autoSpaceDE w:val="0"/>
              <w:autoSpaceDN w:val="0"/>
              <w:adjustRightInd w:val="0"/>
              <w:spacing w:line="276" w:lineRule="auto"/>
              <w:rPr>
                <w:rFonts w:ascii="Candara" w:hAnsi="Candara" w:cs="Arial"/>
                <w:b w:val="0"/>
                <w:i/>
                <w:color w:val="000000" w:themeColor="text1"/>
                <w:lang w:eastAsia="en-US"/>
              </w:rPr>
            </w:pPr>
            <w:r>
              <w:rPr>
                <w:rFonts w:ascii="Candara" w:hAnsi="Candara" w:cs="Arial"/>
                <w:b w:val="0"/>
                <w:i/>
                <w:color w:val="000000" w:themeColor="text1"/>
                <w:lang w:eastAsia="en-US"/>
              </w:rPr>
              <w:t>i najtopliji kutak u nama!</w:t>
            </w:r>
          </w:p>
          <w:p w:rsidR="00F30243" w:rsidRDefault="00F30243" w:rsidP="00F30243">
            <w:pPr>
              <w:autoSpaceDE w:val="0"/>
              <w:autoSpaceDN w:val="0"/>
              <w:adjustRightInd w:val="0"/>
              <w:spacing w:line="276" w:lineRule="auto"/>
              <w:rPr>
                <w:rFonts w:ascii="Candara" w:hAnsi="Candara" w:cs="Arial"/>
                <w:b w:val="0"/>
                <w:i/>
                <w:color w:val="000000" w:themeColor="text1"/>
                <w:lang w:eastAsia="en-US"/>
              </w:rPr>
            </w:pPr>
          </w:p>
          <w:p w:rsidR="00F30243" w:rsidRPr="00F30243" w:rsidRDefault="00F30243" w:rsidP="00F30243">
            <w:pPr>
              <w:autoSpaceDE w:val="0"/>
              <w:autoSpaceDN w:val="0"/>
              <w:adjustRightInd w:val="0"/>
              <w:spacing w:line="276" w:lineRule="auto"/>
              <w:rPr>
                <w:rFonts w:ascii="Candara" w:hAnsi="Candara" w:cs="Arial"/>
                <w:b w:val="0"/>
                <w:i/>
                <w:color w:val="000000" w:themeColor="text1"/>
                <w:lang w:eastAsia="en-US"/>
              </w:rPr>
            </w:pPr>
          </w:p>
        </w:tc>
      </w:tr>
      <w:tr w:rsidR="00E937E9" w:rsidRPr="00722050" w:rsidTr="008C6E23">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E937E9">
            <w:pPr>
              <w:rPr>
                <w:rFonts w:ascii="Candara" w:hAnsi="Candara" w:cs="Arial"/>
                <w:b w:val="0"/>
                <w:bCs w:val="0"/>
                <w:lang w:eastAsia="en-US"/>
              </w:rPr>
            </w:pPr>
            <w:r w:rsidRPr="00B73AB9">
              <w:rPr>
                <w:rFonts w:ascii="Candara" w:hAnsi="Candara" w:cs="Arial"/>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1F7FF7">
            <w:pPr>
              <w:rPr>
                <w:rFonts w:ascii="Candara" w:hAnsi="Candara"/>
                <w:bCs w:val="0"/>
              </w:rPr>
            </w:pPr>
            <w:r w:rsidRPr="00B73AB9">
              <w:rPr>
                <w:rFonts w:ascii="Candara" w:hAnsi="Candara"/>
                <w:b w:val="0"/>
              </w:rPr>
              <w:t xml:space="preserve">udžbenik </w:t>
            </w:r>
            <w:r w:rsidRPr="00B73AB9">
              <w:rPr>
                <w:rFonts w:ascii="Candara" w:hAnsi="Candara"/>
                <w:b w:val="0"/>
                <w:i/>
              </w:rPr>
              <w:t>Hrvatski bez granica 5,</w:t>
            </w:r>
            <w:r w:rsidRPr="00B73AB9">
              <w:rPr>
                <w:rFonts w:ascii="Candara" w:hAnsi="Candara"/>
                <w:b w:val="0"/>
              </w:rPr>
              <w:t xml:space="preserve"> učeničke bilježnice, ploča, računalo, projektor</w:t>
            </w:r>
          </w:p>
        </w:tc>
      </w:tr>
      <w:tr w:rsidR="00E937E9" w:rsidRPr="00722050" w:rsidTr="008C6E23">
        <w:trPr>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E937E9">
            <w:pPr>
              <w:rPr>
                <w:rFonts w:ascii="Candara" w:hAnsi="Candara" w:cs="Arial"/>
                <w:bCs w:val="0"/>
                <w:lang w:eastAsia="en-US"/>
              </w:rPr>
            </w:pPr>
            <w:r w:rsidRPr="00B73AB9">
              <w:rPr>
                <w:rFonts w:ascii="Candara" w:hAnsi="Candara" w:cs="Arial"/>
                <w:lang w:eastAsia="en-US"/>
              </w:rPr>
              <w:t>Izvori i tekstovi</w:t>
            </w:r>
          </w:p>
          <w:p w:rsidR="00E937E9" w:rsidRPr="00B73AB9" w:rsidRDefault="00E937E9" w:rsidP="00E937E9">
            <w:pPr>
              <w:rPr>
                <w:rFonts w:ascii="Candara" w:hAnsi="Candara" w:cs="Arial"/>
                <w:lang w:eastAsia="en-US"/>
              </w:rPr>
            </w:pPr>
            <w:r w:rsidRPr="00B73AB9">
              <w:rPr>
                <w:rFonts w:ascii="Candara" w:hAnsi="Candara" w:cs="Arial"/>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F5030" w:rsidRDefault="001F061E" w:rsidP="005F5030">
            <w:pPr>
              <w:rPr>
                <w:rFonts w:ascii="Candara" w:hAnsi="Candara"/>
                <w:b w:val="0"/>
              </w:rPr>
            </w:pPr>
            <w:r>
              <w:rPr>
                <w:rFonts w:ascii="Candara" w:hAnsi="Candara"/>
                <w:b w:val="0"/>
              </w:rPr>
              <w:t xml:space="preserve">Promotivni film Hrvatske turističke zajednice </w:t>
            </w:r>
            <w:r>
              <w:rPr>
                <w:rFonts w:ascii="Candara" w:hAnsi="Candara"/>
                <w:b w:val="0"/>
                <w:i/>
              </w:rPr>
              <w:t xml:space="preserve">Oda radosti </w:t>
            </w:r>
            <w:r>
              <w:rPr>
                <w:rFonts w:ascii="Candara" w:hAnsi="Candara"/>
                <w:b w:val="0"/>
              </w:rPr>
              <w:t>o ljepotama Republike Hrvatske (8. ožujka 2012. godine u kategoriji turističkih filmova osvojio</w:t>
            </w:r>
            <w:r w:rsidR="00FF1E5F">
              <w:rPr>
                <w:rFonts w:ascii="Candara" w:hAnsi="Candara"/>
                <w:b w:val="0"/>
              </w:rPr>
              <w:t xml:space="preserve"> je</w:t>
            </w:r>
            <w:r>
              <w:rPr>
                <w:rFonts w:ascii="Candara" w:hAnsi="Candara"/>
                <w:b w:val="0"/>
              </w:rPr>
              <w:t xml:space="preserve"> prestižnu nagradu Turistički Oskar na Međunarodnom</w:t>
            </w:r>
            <w:r w:rsidR="00FF1E5F">
              <w:rPr>
                <w:rFonts w:ascii="Candara" w:hAnsi="Candara"/>
                <w:b w:val="0"/>
              </w:rPr>
              <w:t>e</w:t>
            </w:r>
            <w:r>
              <w:rPr>
                <w:rFonts w:ascii="Candara" w:hAnsi="Candara"/>
                <w:b w:val="0"/>
              </w:rPr>
              <w:t xml:space="preserve"> festivalu turističkoga filma).</w:t>
            </w:r>
          </w:p>
          <w:p w:rsidR="00FF1E5F" w:rsidRPr="00FF1E5F" w:rsidRDefault="00C95F7D" w:rsidP="00FF1E5F">
            <w:pPr>
              <w:rPr>
                <w:rFonts w:ascii="Candara" w:hAnsi="Candara"/>
                <w:b w:val="0"/>
              </w:rPr>
            </w:pPr>
            <w:hyperlink r:id="rId9" w:history="1">
              <w:r w:rsidR="00FF1E5F" w:rsidRPr="00FF1E5F">
                <w:rPr>
                  <w:rStyle w:val="Hyperlink"/>
                  <w:rFonts w:ascii="Candara" w:hAnsi="Candara"/>
                  <w:b w:val="0"/>
                </w:rPr>
                <w:t>https://www.youtube.com/watch?v=eH46m6dCB18</w:t>
              </w:r>
            </w:hyperlink>
          </w:p>
        </w:tc>
      </w:tr>
      <w:tr w:rsidR="003C4933" w:rsidRPr="00722050" w:rsidTr="008C6E23">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C4933" w:rsidRDefault="003C4933" w:rsidP="00E937E9">
            <w:pPr>
              <w:rPr>
                <w:rFonts w:ascii="Candara" w:hAnsi="Candara" w:cs="Arial"/>
                <w:lang w:eastAsia="en-US"/>
              </w:rPr>
            </w:pPr>
            <w:r w:rsidRPr="00B73AB9">
              <w:rPr>
                <w:rFonts w:ascii="Candara" w:hAnsi="Candara" w:cs="Arial"/>
                <w:lang w:eastAsia="en-US"/>
              </w:rPr>
              <w:t>Povezanost s međupredmetnim temama</w:t>
            </w:r>
          </w:p>
          <w:p w:rsidR="006E6911" w:rsidRPr="00B73AB9" w:rsidRDefault="006E6911" w:rsidP="00E937E9">
            <w:pPr>
              <w:rPr>
                <w:rFonts w:ascii="Candara" w:hAnsi="Candara" w:cs="Arial"/>
                <w:lang w:eastAsia="en-US"/>
              </w:rPr>
            </w:pPr>
            <w:r>
              <w:rPr>
                <w:rFonts w:ascii="Candara" w:hAnsi="Candara" w:cs="Arial"/>
                <w:lang w:eastAsia="en-US"/>
              </w:rPr>
              <w:t>(tema/ciljevi)</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F1E5F" w:rsidRPr="00FF1E5F" w:rsidRDefault="001F061E" w:rsidP="00E937E9">
            <w:pPr>
              <w:rPr>
                <w:rFonts w:ascii="Candara" w:hAnsi="Candara"/>
                <w:color w:val="000000" w:themeColor="text1"/>
              </w:rPr>
            </w:pPr>
            <w:r w:rsidRPr="00FF1E5F">
              <w:rPr>
                <w:rFonts w:ascii="Candara" w:hAnsi="Candara"/>
                <w:color w:val="000000" w:themeColor="text1"/>
              </w:rPr>
              <w:t>Građanski odgoj i obrazovanje</w:t>
            </w:r>
            <w:r w:rsidR="00A83AF4" w:rsidRPr="00FF1E5F">
              <w:rPr>
                <w:rFonts w:ascii="Candara" w:hAnsi="Candara"/>
                <w:color w:val="000000" w:themeColor="text1"/>
              </w:rPr>
              <w:t xml:space="preserve">: </w:t>
            </w:r>
          </w:p>
          <w:p w:rsidR="00FF1E5F" w:rsidRDefault="00FF1E5F" w:rsidP="00E937E9">
            <w:pPr>
              <w:rPr>
                <w:rFonts w:ascii="Candara" w:hAnsi="Candara"/>
                <w:b w:val="0"/>
                <w:color w:val="000000" w:themeColor="text1"/>
              </w:rPr>
            </w:pPr>
            <w:r w:rsidRPr="001F7FF7">
              <w:rPr>
                <w:rFonts w:ascii="Candara" w:hAnsi="Candara" w:cs="Arial"/>
                <w:b w:val="0"/>
                <w:lang w:eastAsia="en-US"/>
              </w:rPr>
              <w:t>–</w:t>
            </w:r>
            <w:r>
              <w:rPr>
                <w:rFonts w:ascii="Candara" w:hAnsi="Candara" w:cs="Arial"/>
                <w:b w:val="0"/>
                <w:lang w:eastAsia="en-US"/>
              </w:rPr>
              <w:t xml:space="preserve"> </w:t>
            </w:r>
            <w:r w:rsidR="00A83AF4">
              <w:rPr>
                <w:rFonts w:ascii="Candara" w:hAnsi="Candara"/>
                <w:b w:val="0"/>
                <w:color w:val="000000" w:themeColor="text1"/>
              </w:rPr>
              <w:t>razviti svijest o pravima, dužnostima i odgovornostima pojedinca u društvu, o važnosti poštivanja dru</w:t>
            </w:r>
            <w:r>
              <w:rPr>
                <w:rFonts w:ascii="Candara" w:hAnsi="Candara"/>
                <w:b w:val="0"/>
                <w:color w:val="000000" w:themeColor="text1"/>
              </w:rPr>
              <w:t>gih naroda, kultura, mišljenja</w:t>
            </w:r>
          </w:p>
          <w:p w:rsidR="003C4933" w:rsidRPr="00A83AF4" w:rsidRDefault="00FF1E5F" w:rsidP="00E937E9">
            <w:pPr>
              <w:rPr>
                <w:rFonts w:ascii="Candara" w:hAnsi="Candara"/>
                <w:b w:val="0"/>
                <w:color w:val="000000" w:themeColor="text1"/>
              </w:rPr>
            </w:pPr>
            <w:r w:rsidRPr="001F7FF7">
              <w:rPr>
                <w:rFonts w:ascii="Candara" w:hAnsi="Candara" w:cs="Arial"/>
                <w:b w:val="0"/>
                <w:lang w:eastAsia="en-US"/>
              </w:rPr>
              <w:t>–</w:t>
            </w:r>
            <w:r>
              <w:rPr>
                <w:rFonts w:ascii="Candara" w:hAnsi="Candara" w:cs="Arial"/>
                <w:b w:val="0"/>
                <w:lang w:eastAsia="en-US"/>
              </w:rPr>
              <w:t xml:space="preserve"> </w:t>
            </w:r>
            <w:r w:rsidR="00A83AF4">
              <w:rPr>
                <w:rFonts w:ascii="Candara" w:hAnsi="Candara"/>
                <w:b w:val="0"/>
                <w:color w:val="000000" w:themeColor="text1"/>
              </w:rPr>
              <w:t>razviti pozitivan stav i zanimanje za stvaralačko i učinkovito sudjelovanje u društvenome životu.</w:t>
            </w:r>
          </w:p>
        </w:tc>
      </w:tr>
    </w:tbl>
    <w:p w:rsidR="00A83AF4" w:rsidRDefault="00A83AF4" w:rsidP="0076007A">
      <w:pPr>
        <w:spacing w:line="276" w:lineRule="auto"/>
        <w:rPr>
          <w:rFonts w:asciiTheme="minorHAnsi" w:eastAsiaTheme="minorHAnsi" w:hAnsiTheme="minorHAnsi" w:cstheme="minorBidi"/>
          <w:lang w:eastAsia="en-US"/>
        </w:rPr>
      </w:pPr>
    </w:p>
    <w:p w:rsidR="001464C0" w:rsidRDefault="001464C0" w:rsidP="00A83AF4">
      <w:pPr>
        <w:rPr>
          <w:rFonts w:asciiTheme="minorHAnsi" w:eastAsiaTheme="minorHAnsi" w:hAnsiTheme="minorHAnsi" w:cstheme="minorBidi"/>
          <w:lang w:eastAsia="en-US"/>
        </w:rPr>
      </w:pPr>
    </w:p>
    <w:p w:rsidR="00A83AF4" w:rsidRDefault="00A83AF4" w:rsidP="00A83AF4">
      <w:pPr>
        <w:rPr>
          <w:rFonts w:asciiTheme="minorHAnsi" w:eastAsiaTheme="minorHAnsi" w:hAnsiTheme="minorHAnsi" w:cstheme="minorBidi"/>
          <w:lang w:eastAsia="en-US"/>
        </w:rPr>
      </w:pPr>
      <w:r>
        <w:rPr>
          <w:rFonts w:asciiTheme="minorHAnsi" w:eastAsiaTheme="minorHAnsi" w:hAnsiTheme="minorHAnsi" w:cstheme="minorBidi"/>
          <w:lang w:eastAsia="en-US"/>
        </w:rPr>
        <w:t>Prilog  1.</w:t>
      </w:r>
    </w:p>
    <w:p w:rsidR="00A83AF4" w:rsidRDefault="00A83AF4" w:rsidP="00A83AF4">
      <w:pPr>
        <w:rPr>
          <w:rFonts w:asciiTheme="minorHAnsi" w:eastAsiaTheme="minorHAnsi" w:hAnsiTheme="minorHAnsi" w:cstheme="minorBidi"/>
          <w:lang w:eastAsia="en-US"/>
        </w:rPr>
      </w:pPr>
    </w:p>
    <w:p w:rsidR="00A83AF4" w:rsidRDefault="00FF1E5F" w:rsidP="00A83AF4">
      <w:pPr>
        <w:rPr>
          <w:rFonts w:asciiTheme="minorHAnsi" w:eastAsiaTheme="minorHAnsi" w:hAnsiTheme="minorHAnsi" w:cstheme="minorBidi"/>
          <w:lang w:eastAsia="en-US"/>
        </w:rPr>
      </w:pPr>
      <w:r>
        <w:rPr>
          <w:rFonts w:asciiTheme="minorHAnsi" w:eastAsiaTheme="minorHAnsi" w:hAnsiTheme="minorHAnsi" w:cstheme="minorBidi"/>
          <w:lang w:eastAsia="en-US"/>
        </w:rPr>
        <w:t xml:space="preserve">U udžbeniku u rubrici </w:t>
      </w:r>
      <w:r w:rsidRPr="00E120A2">
        <w:rPr>
          <w:rFonts w:asciiTheme="minorHAnsi" w:eastAsiaTheme="minorHAnsi" w:hAnsiTheme="minorHAnsi" w:cstheme="minorBidi"/>
          <w:i/>
          <w:lang w:eastAsia="en-US"/>
        </w:rPr>
        <w:t>Klik u svijet</w:t>
      </w:r>
      <w:r>
        <w:rPr>
          <w:rFonts w:asciiTheme="minorHAnsi" w:eastAsiaTheme="minorHAnsi" w:hAnsiTheme="minorHAnsi" w:cstheme="minorBidi"/>
          <w:lang w:eastAsia="en-US"/>
        </w:rPr>
        <w:t xml:space="preserve"> doznao</w:t>
      </w:r>
      <w:r w:rsidR="00A83AF4">
        <w:rPr>
          <w:rFonts w:asciiTheme="minorHAnsi" w:eastAsiaTheme="minorHAnsi" w:hAnsiTheme="minorHAnsi" w:cstheme="minorBidi"/>
          <w:lang w:eastAsia="en-US"/>
        </w:rPr>
        <w:t xml:space="preserve">/doznala si da je UNESCO, Organizacija Ujedinjenih naroda za obrazovanje, znanost i kulturu, izdvojila na poseban popis svjetsku nematerijalnu baštinu od posebne važnosti za čovječanstvo te da su se na tom popisu našle </w:t>
      </w:r>
      <w:r>
        <w:rPr>
          <w:rFonts w:asciiTheme="minorHAnsi" w:eastAsiaTheme="minorHAnsi" w:hAnsiTheme="minorHAnsi" w:cstheme="minorBidi"/>
          <w:lang w:eastAsia="en-US"/>
        </w:rPr>
        <w:t xml:space="preserve">i znamenitosti iz Lijepe Naše. </w:t>
      </w:r>
      <w:r w:rsidR="00A83AF4">
        <w:rPr>
          <w:rFonts w:asciiTheme="minorHAnsi" w:eastAsiaTheme="minorHAnsi" w:hAnsiTheme="minorHAnsi" w:cstheme="minorBidi"/>
          <w:lang w:eastAsia="en-US"/>
        </w:rPr>
        <w:t xml:space="preserve">Odaberi znamenitost koja je najbliža tvojemu zavičaju te pripremi kratko izlaganje o njoj. </w:t>
      </w:r>
    </w:p>
    <w:p w:rsidR="00FF1E5F" w:rsidRDefault="00A83AF4" w:rsidP="00A83AF4">
      <w:pPr>
        <w:rPr>
          <w:rFonts w:asciiTheme="minorHAnsi" w:eastAsiaTheme="minorHAnsi" w:hAnsiTheme="minorHAnsi" w:cstheme="minorBidi"/>
          <w:lang w:eastAsia="en-US"/>
        </w:rPr>
      </w:pPr>
      <w:r>
        <w:rPr>
          <w:rFonts w:asciiTheme="minorHAnsi" w:eastAsiaTheme="minorHAnsi" w:hAnsiTheme="minorHAnsi" w:cstheme="minorBidi"/>
          <w:lang w:eastAsia="en-US"/>
        </w:rPr>
        <w:t>Podat</w:t>
      </w:r>
      <w:r w:rsidR="00FF1E5F">
        <w:rPr>
          <w:rFonts w:asciiTheme="minorHAnsi" w:eastAsiaTheme="minorHAnsi" w:hAnsiTheme="minorHAnsi" w:cstheme="minorBidi"/>
          <w:lang w:eastAsia="en-US"/>
        </w:rPr>
        <w:t xml:space="preserve">ke potrebne za izlaganje možeš </w:t>
      </w:r>
      <w:r>
        <w:rPr>
          <w:rFonts w:asciiTheme="minorHAnsi" w:eastAsiaTheme="minorHAnsi" w:hAnsiTheme="minorHAnsi" w:cstheme="minorBidi"/>
          <w:lang w:eastAsia="en-US"/>
        </w:rPr>
        <w:t xml:space="preserve">pronaći na stranicama Ministarstva kulture: </w:t>
      </w:r>
      <w:r w:rsidRPr="00FF1E5F">
        <w:rPr>
          <w:rFonts w:asciiTheme="minorHAnsi" w:eastAsiaTheme="minorHAnsi" w:hAnsiTheme="minorHAnsi" w:cstheme="minorBidi"/>
          <w:color w:val="0070C0"/>
          <w:u w:val="single"/>
          <w:lang w:eastAsia="en-US"/>
        </w:rPr>
        <w:t>https://www.min-kulture.hr/default.aspx?id=5220</w:t>
      </w:r>
    </w:p>
    <w:p w:rsidR="00FF1E5F" w:rsidRDefault="00FF1E5F" w:rsidP="00A83AF4">
      <w:pPr>
        <w:rPr>
          <w:rFonts w:asciiTheme="minorHAnsi" w:eastAsiaTheme="minorHAnsi" w:hAnsiTheme="minorHAnsi" w:cstheme="minorBidi"/>
          <w:lang w:eastAsia="en-US"/>
        </w:rPr>
      </w:pPr>
    </w:p>
    <w:p w:rsidR="00FF1E5F" w:rsidRPr="00A83AF4" w:rsidRDefault="00FF1E5F" w:rsidP="00A83AF4">
      <w:pPr>
        <w:rPr>
          <w:rFonts w:asciiTheme="minorHAnsi" w:eastAsiaTheme="minorHAnsi" w:hAnsiTheme="minorHAnsi" w:cstheme="minorBidi"/>
          <w:lang w:eastAsia="en-US"/>
        </w:rPr>
        <w:sectPr w:rsidR="00FF1E5F" w:rsidRPr="00A83AF4" w:rsidSect="00195960">
          <w:type w:val="continuous"/>
          <w:pgSz w:w="11906" w:h="16838"/>
          <w:pgMar w:top="1417" w:right="1418" w:bottom="1417" w:left="1418" w:header="720" w:footer="720" w:gutter="0"/>
          <w:cols w:space="708"/>
          <w:docGrid w:linePitch="326"/>
        </w:sectPr>
      </w:pPr>
    </w:p>
    <w:p w:rsidR="0056051E" w:rsidRDefault="0056051E" w:rsidP="003D0B5C">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F7D" w:rsidRDefault="00C95F7D" w:rsidP="00EA1CD5">
      <w:r>
        <w:separator/>
      </w:r>
    </w:p>
  </w:endnote>
  <w:endnote w:type="continuationSeparator" w:id="0">
    <w:p w:rsidR="00C95F7D" w:rsidRDefault="00C95F7D"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F7D" w:rsidRDefault="00C95F7D" w:rsidP="00EA1CD5">
      <w:r>
        <w:separator/>
      </w:r>
    </w:p>
  </w:footnote>
  <w:footnote w:type="continuationSeparator" w:id="0">
    <w:p w:rsidR="00C95F7D" w:rsidRDefault="00C95F7D" w:rsidP="00EA1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699B"/>
    <w:multiLevelType w:val="hybridMultilevel"/>
    <w:tmpl w:val="FC0263C8"/>
    <w:lvl w:ilvl="0" w:tplc="87B6F5C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240B059B"/>
    <w:multiLevelType w:val="hybridMultilevel"/>
    <w:tmpl w:val="6F765E1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C8818F8"/>
    <w:multiLevelType w:val="hybridMultilevel"/>
    <w:tmpl w:val="B6F8E54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4556"/>
    <w:rsid w:val="00010044"/>
    <w:rsid w:val="000107A8"/>
    <w:rsid w:val="000A1F78"/>
    <w:rsid w:val="000B0169"/>
    <w:rsid w:val="000B464C"/>
    <w:rsid w:val="000D577D"/>
    <w:rsid w:val="000E621D"/>
    <w:rsid w:val="00110BA0"/>
    <w:rsid w:val="001464C0"/>
    <w:rsid w:val="001535B7"/>
    <w:rsid w:val="00166686"/>
    <w:rsid w:val="00184C1B"/>
    <w:rsid w:val="00195960"/>
    <w:rsid w:val="001A1A87"/>
    <w:rsid w:val="001A5470"/>
    <w:rsid w:val="001B525B"/>
    <w:rsid w:val="001C1C3E"/>
    <w:rsid w:val="001E1F25"/>
    <w:rsid w:val="001F061E"/>
    <w:rsid w:val="001F7FF7"/>
    <w:rsid w:val="00214CDC"/>
    <w:rsid w:val="002174A7"/>
    <w:rsid w:val="00242EDB"/>
    <w:rsid w:val="00267C60"/>
    <w:rsid w:val="002912B5"/>
    <w:rsid w:val="002A4AA2"/>
    <w:rsid w:val="002B5916"/>
    <w:rsid w:val="003247E4"/>
    <w:rsid w:val="003261AA"/>
    <w:rsid w:val="00357FE1"/>
    <w:rsid w:val="003651BD"/>
    <w:rsid w:val="0037250C"/>
    <w:rsid w:val="00390358"/>
    <w:rsid w:val="00391F9D"/>
    <w:rsid w:val="003A79EC"/>
    <w:rsid w:val="003C4933"/>
    <w:rsid w:val="003D042D"/>
    <w:rsid w:val="003D093A"/>
    <w:rsid w:val="003D0B5C"/>
    <w:rsid w:val="003F24FC"/>
    <w:rsid w:val="00421C98"/>
    <w:rsid w:val="00426ACE"/>
    <w:rsid w:val="0043369B"/>
    <w:rsid w:val="00481245"/>
    <w:rsid w:val="00482636"/>
    <w:rsid w:val="00484966"/>
    <w:rsid w:val="00487538"/>
    <w:rsid w:val="004A7DC2"/>
    <w:rsid w:val="004D6A6F"/>
    <w:rsid w:val="005121F9"/>
    <w:rsid w:val="00513977"/>
    <w:rsid w:val="00524738"/>
    <w:rsid w:val="0056051E"/>
    <w:rsid w:val="00564850"/>
    <w:rsid w:val="00573711"/>
    <w:rsid w:val="00573B08"/>
    <w:rsid w:val="00595821"/>
    <w:rsid w:val="005B2BA9"/>
    <w:rsid w:val="005C7236"/>
    <w:rsid w:val="005F23CD"/>
    <w:rsid w:val="005F3C8C"/>
    <w:rsid w:val="005F5030"/>
    <w:rsid w:val="005F6F42"/>
    <w:rsid w:val="00622CAE"/>
    <w:rsid w:val="0066152D"/>
    <w:rsid w:val="00690479"/>
    <w:rsid w:val="00694AE6"/>
    <w:rsid w:val="006A27EA"/>
    <w:rsid w:val="006A29F4"/>
    <w:rsid w:val="006E50B6"/>
    <w:rsid w:val="006E6911"/>
    <w:rsid w:val="006F2990"/>
    <w:rsid w:val="007104B0"/>
    <w:rsid w:val="00720CA0"/>
    <w:rsid w:val="00722050"/>
    <w:rsid w:val="00725542"/>
    <w:rsid w:val="0076007A"/>
    <w:rsid w:val="00767CD4"/>
    <w:rsid w:val="00775DE7"/>
    <w:rsid w:val="007779DB"/>
    <w:rsid w:val="00780570"/>
    <w:rsid w:val="007D42C0"/>
    <w:rsid w:val="007E780C"/>
    <w:rsid w:val="007F2A87"/>
    <w:rsid w:val="00800ADA"/>
    <w:rsid w:val="00816DA1"/>
    <w:rsid w:val="0082455F"/>
    <w:rsid w:val="00825AD9"/>
    <w:rsid w:val="008430C7"/>
    <w:rsid w:val="008561F4"/>
    <w:rsid w:val="00867C10"/>
    <w:rsid w:val="00892BA6"/>
    <w:rsid w:val="008B4556"/>
    <w:rsid w:val="008C18CF"/>
    <w:rsid w:val="008C6657"/>
    <w:rsid w:val="008C6E23"/>
    <w:rsid w:val="008D4657"/>
    <w:rsid w:val="008D7614"/>
    <w:rsid w:val="008E0491"/>
    <w:rsid w:val="008E78D2"/>
    <w:rsid w:val="00945987"/>
    <w:rsid w:val="00995B0A"/>
    <w:rsid w:val="009A1B7D"/>
    <w:rsid w:val="009A5E40"/>
    <w:rsid w:val="009D7E6B"/>
    <w:rsid w:val="009E7628"/>
    <w:rsid w:val="00A776F0"/>
    <w:rsid w:val="00A83AF4"/>
    <w:rsid w:val="00AC3559"/>
    <w:rsid w:val="00AF0479"/>
    <w:rsid w:val="00B0237E"/>
    <w:rsid w:val="00B101F8"/>
    <w:rsid w:val="00B456A0"/>
    <w:rsid w:val="00B50701"/>
    <w:rsid w:val="00B5399C"/>
    <w:rsid w:val="00B73AB9"/>
    <w:rsid w:val="00B9281B"/>
    <w:rsid w:val="00BA30B2"/>
    <w:rsid w:val="00BC45DF"/>
    <w:rsid w:val="00C361A8"/>
    <w:rsid w:val="00C4038F"/>
    <w:rsid w:val="00C40D41"/>
    <w:rsid w:val="00C42C4F"/>
    <w:rsid w:val="00C46A33"/>
    <w:rsid w:val="00C95F7D"/>
    <w:rsid w:val="00CE5989"/>
    <w:rsid w:val="00CE616E"/>
    <w:rsid w:val="00D1651B"/>
    <w:rsid w:val="00D32541"/>
    <w:rsid w:val="00D45DDB"/>
    <w:rsid w:val="00D81534"/>
    <w:rsid w:val="00D872A7"/>
    <w:rsid w:val="00DE0BAE"/>
    <w:rsid w:val="00DE2602"/>
    <w:rsid w:val="00DF187D"/>
    <w:rsid w:val="00E120A2"/>
    <w:rsid w:val="00E17685"/>
    <w:rsid w:val="00E23112"/>
    <w:rsid w:val="00E46901"/>
    <w:rsid w:val="00E84F24"/>
    <w:rsid w:val="00E937E9"/>
    <w:rsid w:val="00EA1CD5"/>
    <w:rsid w:val="00F07933"/>
    <w:rsid w:val="00F30243"/>
    <w:rsid w:val="00F758F1"/>
    <w:rsid w:val="00F86DA1"/>
    <w:rsid w:val="00F965A7"/>
    <w:rsid w:val="00FA51F6"/>
    <w:rsid w:val="00FA5D18"/>
    <w:rsid w:val="00FC3246"/>
    <w:rsid w:val="00FD502D"/>
    <w:rsid w:val="00FF1E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52382F5-AED8-429F-9AFD-9B29FD5F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er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eH46m6dCB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C1B8-F853-401D-BF5D-75D5F537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1028</Words>
  <Characters>5861</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JULIJANA LEVAK</dc:creator>
  <cp:lastModifiedBy>korisnik</cp:lastModifiedBy>
  <cp:revision>7</cp:revision>
  <dcterms:created xsi:type="dcterms:W3CDTF">2019-07-02T11:38:00Z</dcterms:created>
  <dcterms:modified xsi:type="dcterms:W3CDTF">2019-07-16T13:20:00Z</dcterms:modified>
</cp:coreProperties>
</file>